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E123" w14:textId="647CC213" w:rsidR="00325843" w:rsidRDefault="00325843" w:rsidP="00AD3E84">
      <w:pPr>
        <w:ind w:left="567"/>
      </w:pPr>
    </w:p>
    <w:p w14:paraId="38ECA7B3" w14:textId="77777777" w:rsidR="00325843" w:rsidRDefault="00325843" w:rsidP="00AD3E84">
      <w:pPr>
        <w:ind w:left="567"/>
      </w:pPr>
    </w:p>
    <w:p w14:paraId="69EA4967" w14:textId="77777777" w:rsidR="00325843" w:rsidRDefault="00325843" w:rsidP="00AD3E84">
      <w:pPr>
        <w:ind w:left="567"/>
      </w:pPr>
    </w:p>
    <w:p w14:paraId="5C0EEA47" w14:textId="77777777" w:rsidR="00325843" w:rsidRPr="00504354" w:rsidRDefault="00325843" w:rsidP="00AD3E84">
      <w:pPr>
        <w:ind w:left="567"/>
      </w:pPr>
    </w:p>
    <w:p w14:paraId="433E9B48" w14:textId="77777777" w:rsidR="00325843" w:rsidRPr="00504354" w:rsidRDefault="00325843" w:rsidP="00AD3E84">
      <w:pPr>
        <w:ind w:left="567"/>
      </w:pPr>
    </w:p>
    <w:p w14:paraId="2FC281E8" w14:textId="759F5E51" w:rsidR="00AD3E84" w:rsidRDefault="00AD3E84" w:rsidP="00AD3E84">
      <w:pPr>
        <w:pStyle w:val="a7"/>
        <w:ind w:left="567"/>
      </w:pPr>
      <w:r>
        <w:fldChar w:fldCharType="begin"/>
      </w:r>
      <w:r>
        <w:instrText xml:space="preserve"> DOCPROPERTY  Company  \* MERGEFORMAT </w:instrText>
      </w:r>
      <w:r>
        <w:fldChar w:fldCharType="end"/>
      </w:r>
    </w:p>
    <w:p w14:paraId="53FE5D73" w14:textId="77777777" w:rsidR="00AD3E84" w:rsidRPr="00AD3E84" w:rsidRDefault="00AD3E84" w:rsidP="00AD3E84">
      <w:pPr>
        <w:ind w:left="567"/>
        <w:rPr>
          <w:b/>
          <w:lang w:val="ru-RU"/>
        </w:rPr>
      </w:pPr>
      <w:bookmarkStart w:id="0" w:name="_Toc37243472"/>
      <w:bookmarkStart w:id="1" w:name="_Toc44492919"/>
    </w:p>
    <w:bookmarkEnd w:id="0"/>
    <w:bookmarkEnd w:id="1"/>
    <w:p w14:paraId="6053D925" w14:textId="77777777" w:rsidR="00AD3E84" w:rsidRPr="00AD3E84" w:rsidRDefault="00AD3E84" w:rsidP="00AD3E84">
      <w:pPr>
        <w:ind w:left="567"/>
        <w:rPr>
          <w:b/>
          <w:lang w:val="ru-RU"/>
        </w:rPr>
      </w:pPr>
    </w:p>
    <w:p w14:paraId="0BBE4E84" w14:textId="77777777" w:rsidR="00AD3E84" w:rsidRPr="00AD3E84" w:rsidRDefault="00AD3E84" w:rsidP="00AD3E84">
      <w:pPr>
        <w:ind w:left="567"/>
        <w:rPr>
          <w:b/>
          <w:lang w:val="ru-RU"/>
        </w:rPr>
      </w:pPr>
    </w:p>
    <w:p w14:paraId="1ED6CAEA" w14:textId="77777777" w:rsidR="00AD3E84" w:rsidRPr="00AD3E84" w:rsidRDefault="00AD3E84" w:rsidP="00AD3E84">
      <w:pPr>
        <w:ind w:left="567"/>
        <w:rPr>
          <w:b/>
          <w:lang w:val="ru-RU"/>
        </w:rPr>
      </w:pPr>
    </w:p>
    <w:p w14:paraId="313325E3" w14:textId="77777777" w:rsidR="00AD3E84" w:rsidRPr="00AD3E84" w:rsidRDefault="00AD3E84" w:rsidP="00AD3E84">
      <w:pPr>
        <w:ind w:left="567"/>
        <w:rPr>
          <w:b/>
          <w:lang w:val="ru-RU"/>
        </w:rPr>
      </w:pPr>
    </w:p>
    <w:p w14:paraId="124135C2" w14:textId="77777777" w:rsidR="00AD3E84" w:rsidRPr="00AD3E84" w:rsidRDefault="00AD3E84" w:rsidP="00AD3E84">
      <w:pPr>
        <w:ind w:left="567"/>
        <w:rPr>
          <w:b/>
          <w:lang w:val="ru-RU"/>
        </w:rPr>
      </w:pPr>
    </w:p>
    <w:p w14:paraId="6AB8011B" w14:textId="21CC733A" w:rsidR="00AD3E84" w:rsidRDefault="003B115C" w:rsidP="00AD3E84">
      <w:pPr>
        <w:pStyle w:val="a7"/>
        <w:ind w:left="567"/>
      </w:pPr>
      <w:r>
        <w:t>РАЗРАБОТКА ПО</w:t>
      </w:r>
      <w:r w:rsidR="00AD3E84">
        <w:t xml:space="preserve"> </w:t>
      </w:r>
      <w:r w:rsidR="00AD3E84">
        <w:fldChar w:fldCharType="begin"/>
      </w:r>
      <w:r w:rsidR="00AD3E84">
        <w:instrText xml:space="preserve"> DOCPROPERTY  Comments  \* MERGEFORMAT </w:instrText>
      </w:r>
      <w:r w:rsidR="00AD3E84">
        <w:fldChar w:fldCharType="end"/>
      </w:r>
    </w:p>
    <w:p w14:paraId="300F5A67" w14:textId="37ECE5E9" w:rsidR="00AD3E84" w:rsidRPr="005927D9" w:rsidRDefault="00AD3E84" w:rsidP="00AD3E84">
      <w:pPr>
        <w:pStyle w:val="a7"/>
        <w:ind w:left="567"/>
      </w:pPr>
      <w:bookmarkStart w:id="2" w:name="_Toc37243481"/>
      <w:r w:rsidRPr="005927D9">
        <w:t>(</w:t>
      </w:r>
      <w:r w:rsidR="00000000">
        <w:fldChar w:fldCharType="begin"/>
      </w:r>
      <w:r w:rsidR="00000000">
        <w:instrText>DOCPROPERTY  Reference  \* MERGEFORMAT</w:instrText>
      </w:r>
      <w:r w:rsidR="00000000">
        <w:fldChar w:fldCharType="separate"/>
      </w:r>
      <w:r w:rsidR="005927D9" w:rsidRPr="005927D9">
        <w:t>ВКС.</w:t>
      </w:r>
      <w:r w:rsidR="004F1D58">
        <w:rPr>
          <w:lang w:val="en-US"/>
        </w:rPr>
        <w:t>OEE</w:t>
      </w:r>
      <w:r w:rsidR="005927D9" w:rsidRPr="005927D9">
        <w:t>.000</w:t>
      </w:r>
      <w:r w:rsidR="00000000">
        <w:fldChar w:fldCharType="end"/>
      </w:r>
      <w:r w:rsidRPr="005927D9">
        <w:t>.иЗ)</w:t>
      </w:r>
      <w:bookmarkEnd w:id="2"/>
    </w:p>
    <w:p w14:paraId="580BE2FB" w14:textId="77777777" w:rsidR="00AD3E84" w:rsidRDefault="00AD3E84" w:rsidP="00AD3E84">
      <w:pPr>
        <w:pStyle w:val="a7"/>
        <w:ind w:left="567"/>
      </w:pPr>
    </w:p>
    <w:p w14:paraId="1C4DF076" w14:textId="5522BC94" w:rsidR="000F3585" w:rsidRDefault="003B115C" w:rsidP="00AD3E84">
      <w:pPr>
        <w:pStyle w:val="a7"/>
        <w:ind w:left="567"/>
      </w:pPr>
      <w:r>
        <w:t>ОПИСАНИЕ ЦИКЛОВ РАЗРАБОТКИ ПО</w:t>
      </w:r>
    </w:p>
    <w:p w14:paraId="5B0F8E8C" w14:textId="4A8FB176" w:rsidR="00AD3E84" w:rsidRPr="00AD3E84" w:rsidRDefault="00AD3E84" w:rsidP="00AD3E84">
      <w:pPr>
        <w:pStyle w:val="a7"/>
        <w:ind w:left="567"/>
      </w:pPr>
      <w:r>
        <w:t>верси</w:t>
      </w:r>
      <w:r w:rsidR="000F3585">
        <w:t>Я</w:t>
      </w:r>
      <w:r>
        <w:t xml:space="preserve"> 1.0</w:t>
      </w:r>
    </w:p>
    <w:p w14:paraId="7EDC891E" w14:textId="77777777" w:rsidR="00AD3E84" w:rsidRPr="00AD3E84" w:rsidRDefault="00AD3E84" w:rsidP="00AD3E84">
      <w:pPr>
        <w:ind w:left="567"/>
        <w:jc w:val="center"/>
        <w:rPr>
          <w:lang w:val="ru-RU"/>
        </w:rPr>
      </w:pPr>
    </w:p>
    <w:p w14:paraId="6D853231" w14:textId="2D145F21" w:rsidR="00AD3E84" w:rsidRPr="00AD3E84" w:rsidRDefault="00AD3E84" w:rsidP="00AD3E84">
      <w:pPr>
        <w:ind w:left="567"/>
        <w:jc w:val="center"/>
        <w:rPr>
          <w:b/>
          <w:bCs/>
          <w:lang w:val="ru-RU"/>
        </w:rPr>
      </w:pPr>
      <w:r w:rsidRPr="00AD3E84">
        <w:rPr>
          <w:b/>
          <w:bCs/>
          <w:lang w:val="ru-RU"/>
        </w:rPr>
        <w:t>РЕДАКЦИЯ 1.0</w:t>
      </w:r>
      <w:r w:rsidR="003B115C">
        <w:rPr>
          <w:b/>
          <w:bCs/>
          <w:lang w:val="ru-RU"/>
        </w:rPr>
        <w:t>0</w:t>
      </w:r>
    </w:p>
    <w:p w14:paraId="29E36A07" w14:textId="77777777" w:rsidR="00AD3E84" w:rsidRPr="00AD3E84" w:rsidRDefault="00AD3E84" w:rsidP="00AD3E84">
      <w:pPr>
        <w:ind w:left="567"/>
        <w:jc w:val="center"/>
        <w:rPr>
          <w:lang w:val="ru-RU"/>
        </w:rPr>
      </w:pPr>
    </w:p>
    <w:p w14:paraId="1138DA27" w14:textId="7F939ABE" w:rsidR="00C71510" w:rsidRPr="00AD3E84" w:rsidRDefault="00AD3E84" w:rsidP="00AD3E84">
      <w:pPr>
        <w:ind w:left="567"/>
        <w:jc w:val="center"/>
        <w:rPr>
          <w:b/>
          <w:lang w:val="ru-RU"/>
        </w:rPr>
      </w:pPr>
      <w:r w:rsidRPr="00AD3E84">
        <w:rPr>
          <w:b/>
          <w:lang w:val="ru-RU"/>
        </w:rPr>
        <w:t xml:space="preserve">На </w:t>
      </w:r>
      <w:r w:rsidRPr="00C63A41">
        <w:rPr>
          <w:b/>
        </w:rPr>
        <w:fldChar w:fldCharType="begin"/>
      </w:r>
      <w:r w:rsidRPr="00AD3E84">
        <w:rPr>
          <w:b/>
          <w:lang w:val="ru-RU"/>
        </w:rPr>
        <w:instrText xml:space="preserve"> </w:instrText>
      </w:r>
      <w:r w:rsidRPr="00C63A41">
        <w:rPr>
          <w:b/>
        </w:rPr>
        <w:instrText>DOCPROPERTY</w:instrText>
      </w:r>
      <w:r w:rsidRPr="00AD3E84">
        <w:rPr>
          <w:b/>
          <w:lang w:val="ru-RU"/>
        </w:rPr>
        <w:instrText xml:space="preserve">  </w:instrText>
      </w:r>
      <w:r w:rsidRPr="00C63A41">
        <w:rPr>
          <w:b/>
        </w:rPr>
        <w:instrText>Pages</w:instrText>
      </w:r>
      <w:r w:rsidRPr="00AD3E84">
        <w:rPr>
          <w:b/>
          <w:lang w:val="ru-RU"/>
        </w:rPr>
        <w:instrText xml:space="preserve">  \* </w:instrText>
      </w:r>
      <w:r w:rsidRPr="00C63A41">
        <w:rPr>
          <w:b/>
        </w:rPr>
        <w:instrText>MERGEFORMAT</w:instrText>
      </w:r>
      <w:r w:rsidRPr="00AD3E84">
        <w:rPr>
          <w:b/>
          <w:lang w:val="ru-RU"/>
        </w:rPr>
        <w:instrText xml:space="preserve"> </w:instrText>
      </w:r>
      <w:r w:rsidRPr="00C63A41">
        <w:rPr>
          <w:b/>
        </w:rPr>
        <w:fldChar w:fldCharType="separate"/>
      </w:r>
      <w:r w:rsidR="004711F5" w:rsidRPr="004711F5">
        <w:rPr>
          <w:b/>
          <w:lang w:val="ru-RU"/>
        </w:rPr>
        <w:t>128</w:t>
      </w:r>
      <w:r w:rsidRPr="00C63A41">
        <w:rPr>
          <w:b/>
        </w:rPr>
        <w:fldChar w:fldCharType="end"/>
      </w:r>
      <w:r w:rsidRPr="00AD3E84">
        <w:rPr>
          <w:b/>
          <w:lang w:val="ru-RU"/>
        </w:rPr>
        <w:t xml:space="preserve"> листах</w:t>
      </w:r>
      <w:r w:rsidR="00C71510">
        <w:rPr>
          <w:lang w:val="ru-RU"/>
        </w:rPr>
        <w:br w:type="page"/>
      </w:r>
    </w:p>
    <w:p w14:paraId="0F42F4B6" w14:textId="2D4F9285" w:rsidR="00325843" w:rsidRPr="00C43164" w:rsidRDefault="00C71510" w:rsidP="00AD3E84">
      <w:pPr>
        <w:ind w:left="567"/>
        <w:jc w:val="center"/>
        <w:rPr>
          <w:rFonts w:cs="Times New Roman"/>
          <w:b/>
          <w:bCs/>
          <w:sz w:val="36"/>
          <w:szCs w:val="36"/>
          <w:lang w:val="ru-RU"/>
        </w:rPr>
      </w:pPr>
      <w:bookmarkStart w:id="3" w:name="_Toc52295064"/>
      <w:r w:rsidRPr="00E11DB6">
        <w:rPr>
          <w:rFonts w:cs="Times New Roman"/>
          <w:b/>
          <w:bCs/>
          <w:sz w:val="36"/>
          <w:szCs w:val="36"/>
          <w:lang w:val="ru-RU"/>
        </w:rPr>
        <w:lastRenderedPageBreak/>
        <w:t>С</w:t>
      </w:r>
      <w:r w:rsidRPr="00C43164">
        <w:rPr>
          <w:rFonts w:cs="Times New Roman"/>
          <w:b/>
          <w:bCs/>
          <w:sz w:val="36"/>
          <w:szCs w:val="36"/>
          <w:lang w:val="ru-RU"/>
        </w:rPr>
        <w:t>о</w:t>
      </w:r>
      <w:r w:rsidR="00E11DB6">
        <w:rPr>
          <w:rFonts w:cs="Times New Roman"/>
          <w:b/>
          <w:bCs/>
          <w:sz w:val="36"/>
          <w:szCs w:val="36"/>
          <w:lang w:val="ru-RU"/>
        </w:rPr>
        <w:t>дер</w:t>
      </w:r>
      <w:bookmarkEnd w:id="3"/>
      <w:r w:rsidR="00C43164">
        <w:rPr>
          <w:rFonts w:cs="Times New Roman"/>
          <w:b/>
          <w:bCs/>
          <w:sz w:val="36"/>
          <w:szCs w:val="36"/>
          <w:lang w:val="ru-RU"/>
        </w:rPr>
        <w:t>жание</w:t>
      </w:r>
    </w:p>
    <w:p w14:paraId="2F908866" w14:textId="77777777" w:rsidR="00C71510" w:rsidRPr="00C71510" w:rsidRDefault="00C71510" w:rsidP="00AD3E84">
      <w:pPr>
        <w:ind w:left="567"/>
        <w:rPr>
          <w:lang w:val="ru-RU"/>
        </w:rPr>
      </w:pPr>
    </w:p>
    <w:sdt>
      <w:sdtPr>
        <w:rPr>
          <w:rFonts w:asciiTheme="minorHAnsi" w:hAnsiTheme="minorHAnsi"/>
          <w:bCs/>
        </w:rPr>
        <w:id w:val="-1899967101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noProof/>
        </w:rPr>
      </w:sdtEndPr>
      <w:sdtContent>
        <w:p w14:paraId="5CD3E38F" w14:textId="1E7A5E09" w:rsidR="002F7D15" w:rsidRDefault="001F31ED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TOC \o "1-2" \h \z \u </w:instrText>
          </w:r>
          <w:r>
            <w:rPr>
              <w:rFonts w:cs="Times New Roman"/>
            </w:rPr>
            <w:fldChar w:fldCharType="separate"/>
          </w:r>
          <w:hyperlink w:anchor="_Toc71789329" w:history="1">
            <w:r w:rsidR="002F7D15" w:rsidRPr="00C65CA7">
              <w:rPr>
                <w:rStyle w:val="Hyperlink"/>
                <w:noProof/>
              </w:rPr>
              <w:t>1.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Процессы жизненного цикла программного обеспечения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_Toc71789329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3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47CDC1EF" w14:textId="1C1052F4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30" w:history="1">
            <w:r w:rsidR="002F7D15" w:rsidRPr="00C65CA7">
              <w:rPr>
                <w:rStyle w:val="Hyperlink"/>
                <w:noProof/>
              </w:rPr>
              <w:t>2.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  <w:lang w:val="ru-RU"/>
              </w:rPr>
              <w:t>Процессы реализации программного обеспечения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_Toc71789330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3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3B95D7A0" w14:textId="10243E2B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1" w:history="1">
            <w:r w:rsidR="002F7D15" w:rsidRPr="00C65CA7">
              <w:rPr>
                <w:rStyle w:val="Hyperlink"/>
                <w:noProof/>
              </w:rPr>
              <w:t>2.1.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Общие сведения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_Toc71789331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3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7E7DDAE1" w14:textId="78C64F5D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2" w:history="1">
            <w:r w:rsidR="002F7D15" w:rsidRPr="00C65CA7">
              <w:rPr>
                <w:rStyle w:val="Hyperlink"/>
                <w:noProof/>
              </w:rPr>
              <w:t>2.2.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реализации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_Toc71789332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3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3D42EE10" w14:textId="1E910BB3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33" w:history="1">
            <w:r w:rsidR="002F7D15" w:rsidRPr="00C65CA7">
              <w:rPr>
                <w:rStyle w:val="Hyperlink"/>
                <w:noProof/>
              </w:rPr>
              <w:t>3.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  <w:shd w:val="clear" w:color="auto" w:fill="FFFFFF"/>
                <w:lang w:val="ru-RU"/>
              </w:rPr>
              <w:t>П</w:t>
            </w:r>
            <w:r w:rsidR="002F7D15" w:rsidRPr="00C65CA7">
              <w:rPr>
                <w:rStyle w:val="Hyperlink"/>
                <w:noProof/>
                <w:shd w:val="clear" w:color="auto" w:fill="FFFFFF"/>
              </w:rPr>
              <w:t>роцессы поддержки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_Toc71789333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7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4BB3AD42" w14:textId="22715FBE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4" w:history="1">
            <w:r w:rsidR="002F7D15" w:rsidRPr="00C65CA7">
              <w:rPr>
                <w:rStyle w:val="Hyperlink"/>
                <w:noProof/>
              </w:rPr>
              <w:t>3.1.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менеджмента документации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_Toc71789334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7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470AA7D3" w14:textId="360B446E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5" w:history="1">
            <w:r w:rsidR="002F7D15" w:rsidRPr="00C65CA7">
              <w:rPr>
                <w:rStyle w:val="Hyperlink"/>
                <w:noProof/>
              </w:rPr>
              <w:t>3.2.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менеджмента конфигурации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_Toc71789335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8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7ED5243D" w14:textId="4A026037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6" w:history="1">
            <w:r w:rsidR="002F7D15" w:rsidRPr="00C65CA7">
              <w:rPr>
                <w:rStyle w:val="Hyperlink"/>
                <w:noProof/>
              </w:rPr>
              <w:t>3.3.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обеспечения гарантии качества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_Toc71789336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8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51DC2927" w14:textId="10F439D8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7" w:history="1">
            <w:r w:rsidR="002F7D15" w:rsidRPr="00C65CA7">
              <w:rPr>
                <w:rStyle w:val="Hyperlink"/>
                <w:noProof/>
              </w:rPr>
              <w:t>3.4.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верификации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_Toc71789337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8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062393B7" w14:textId="4E7C1424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8" w:history="1">
            <w:r w:rsidR="002F7D15" w:rsidRPr="00C65CA7">
              <w:rPr>
                <w:rStyle w:val="Hyperlink"/>
                <w:noProof/>
              </w:rPr>
              <w:t>3.5.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валидации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_Toc71789338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8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1DE67F17" w14:textId="4AB3145F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39" w:history="1">
            <w:r w:rsidR="002F7D15" w:rsidRPr="00C65CA7">
              <w:rPr>
                <w:rStyle w:val="Hyperlink"/>
                <w:noProof/>
              </w:rPr>
              <w:t>3.6.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ревизии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_Toc71789339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9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2EA66442" w14:textId="43C76705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40" w:history="1">
            <w:r w:rsidR="002F7D15" w:rsidRPr="00C65CA7">
              <w:rPr>
                <w:rStyle w:val="Hyperlink"/>
                <w:noProof/>
              </w:rPr>
              <w:t>3.7.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аудита программных средств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_Toc71789340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9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4060F5B8" w14:textId="3B05B71A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41" w:history="1">
            <w:r w:rsidR="002F7D15" w:rsidRPr="00C65CA7">
              <w:rPr>
                <w:rStyle w:val="Hyperlink"/>
                <w:noProof/>
              </w:rPr>
              <w:t>3.8.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Процесс решения проблем в программных средствах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_Toc71789341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9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62BF6118" w14:textId="030DEBFE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42" w:history="1">
            <w:r w:rsidR="002F7D15" w:rsidRPr="00C65CA7">
              <w:rPr>
                <w:rStyle w:val="Hyperlink"/>
                <w:noProof/>
                <w:lang w:val="ru-RU"/>
              </w:rPr>
              <w:t>4.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  <w:lang w:val="ru-RU"/>
              </w:rPr>
              <w:t>Порядок технической поддержки программного обеспечения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_Toc71789342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9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62FCB9F9" w14:textId="058EC1B9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43" w:history="1">
            <w:r w:rsidR="002F7D15" w:rsidRPr="00C65CA7">
              <w:rPr>
                <w:rStyle w:val="Hyperlink"/>
                <w:noProof/>
              </w:rPr>
              <w:t>4.1.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Общие сведения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_Toc71789343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9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147760A6" w14:textId="3A25E819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44" w:history="1">
            <w:r w:rsidR="002F7D15" w:rsidRPr="00C65CA7">
              <w:rPr>
                <w:rStyle w:val="Hyperlink"/>
                <w:noProof/>
              </w:rPr>
              <w:t>4.2.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Техническая поддержка первого уровня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_Toc71789344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10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42C375F4" w14:textId="241760CB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45" w:history="1">
            <w:r w:rsidR="002F7D15" w:rsidRPr="00C65CA7">
              <w:rPr>
                <w:rStyle w:val="Hyperlink"/>
                <w:noProof/>
              </w:rPr>
              <w:t>4.3.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Техническая поддержка второго уровня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_Toc71789345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10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5F90ED93" w14:textId="1D766720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46" w:history="1">
            <w:r w:rsidR="002F7D15" w:rsidRPr="00C65CA7">
              <w:rPr>
                <w:rStyle w:val="Hyperlink"/>
                <w:noProof/>
              </w:rPr>
              <w:t>4.4.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Техническая поддержка третьего уровня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_Toc71789346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10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55F71BBC" w14:textId="6FC607EA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47" w:history="1">
            <w:r w:rsidR="002F7D15" w:rsidRPr="00C65CA7">
              <w:rPr>
                <w:rStyle w:val="Hyperlink"/>
                <w:noProof/>
              </w:rPr>
              <w:t>5.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Устранение неисправностей программного обеспечения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_Toc71789347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10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03EFD464" w14:textId="4AFFC93A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48" w:history="1">
            <w:r w:rsidR="002F7D15" w:rsidRPr="00C65CA7">
              <w:rPr>
                <w:rStyle w:val="Hyperlink"/>
                <w:noProof/>
                <w:lang w:val="ru-RU"/>
              </w:rPr>
              <w:t>6.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  <w:lang w:val="ru-RU"/>
              </w:rPr>
              <w:t>Совершенствование программного обеспечения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_Toc71789348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11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22B3B2AF" w14:textId="547F5D69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49" w:history="1">
            <w:r w:rsidR="002F7D15" w:rsidRPr="00C65CA7">
              <w:rPr>
                <w:rStyle w:val="Hyperlink"/>
                <w:noProof/>
                <w:lang w:val="ru-RU"/>
              </w:rPr>
              <w:t>7.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  <w:lang w:val="ru-RU"/>
              </w:rPr>
              <w:t>Требования к персоналу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_Toc71789349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11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62DA9972" w14:textId="795DED0C" w:rsidR="002F7D15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71789350" w:history="1">
            <w:r w:rsidR="002F7D15" w:rsidRPr="00C65CA7">
              <w:rPr>
                <w:rStyle w:val="Hyperlink"/>
                <w:noProof/>
                <w:lang w:val="ru-RU"/>
              </w:rPr>
              <w:t>8.</w:t>
            </w:r>
            <w:r w:rsidR="002F7D15">
              <w:rPr>
                <w:rFonts w:asciiTheme="minorHAnsi" w:eastAsiaTheme="minorEastAsia" w:hAnsiTheme="minorHAnsi"/>
                <w:b w:val="0"/>
                <w:noProof/>
              </w:rPr>
              <w:tab/>
            </w:r>
            <w:r w:rsidR="002F7D15" w:rsidRPr="00C65CA7">
              <w:rPr>
                <w:rStyle w:val="Hyperlink"/>
                <w:noProof/>
                <w:lang w:val="ru-RU"/>
              </w:rPr>
              <w:t>Адрес и реквизиты организации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_Toc71789350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12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773D9B41" w14:textId="156ECF10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51" w:history="1">
            <w:r w:rsidR="002F7D15" w:rsidRPr="00C65CA7">
              <w:rPr>
                <w:rStyle w:val="Hyperlink"/>
                <w:noProof/>
              </w:rPr>
              <w:t>8.1.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Адрес размещения оборудования организации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_Toc71789351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12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1179FB96" w14:textId="426815AF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52" w:history="1">
            <w:r w:rsidR="002F7D15" w:rsidRPr="00C65CA7">
              <w:rPr>
                <w:rStyle w:val="Hyperlink"/>
                <w:noProof/>
              </w:rPr>
              <w:t>8.2.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Адрес размещений отдела разработки Программного обеспечения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_Toc71789352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12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0FB55D6C" w14:textId="6940905D" w:rsidR="002F7D15" w:rsidRDefault="00000000">
          <w:pPr>
            <w:pStyle w:val="TOC2"/>
            <w:rPr>
              <w:rFonts w:asciiTheme="minorHAnsi" w:eastAsiaTheme="minorEastAsia" w:hAnsiTheme="minorHAnsi"/>
              <w:noProof/>
            </w:rPr>
          </w:pPr>
          <w:hyperlink w:anchor="_Toc71789353" w:history="1">
            <w:r w:rsidR="002F7D15" w:rsidRPr="00C65CA7">
              <w:rPr>
                <w:rStyle w:val="Hyperlink"/>
                <w:noProof/>
              </w:rPr>
              <w:t>8.3.</w:t>
            </w:r>
            <w:r w:rsidR="002F7D15">
              <w:rPr>
                <w:rFonts w:asciiTheme="minorHAnsi" w:eastAsiaTheme="minorEastAsia" w:hAnsiTheme="minorHAnsi"/>
                <w:noProof/>
              </w:rPr>
              <w:tab/>
            </w:r>
            <w:r w:rsidR="002F7D15" w:rsidRPr="00C65CA7">
              <w:rPr>
                <w:rStyle w:val="Hyperlink"/>
                <w:noProof/>
              </w:rPr>
              <w:t>Адрес размещения службы поддержки</w:t>
            </w:r>
            <w:r w:rsidR="002F7D15">
              <w:rPr>
                <w:noProof/>
                <w:webHidden/>
              </w:rPr>
              <w:tab/>
            </w:r>
            <w:r w:rsidR="002F7D15">
              <w:rPr>
                <w:noProof/>
                <w:webHidden/>
              </w:rPr>
              <w:fldChar w:fldCharType="begin"/>
            </w:r>
            <w:r w:rsidR="002F7D15">
              <w:rPr>
                <w:noProof/>
                <w:webHidden/>
              </w:rPr>
              <w:instrText xml:space="preserve"> PAGEREF _Toc71789353 \h </w:instrText>
            </w:r>
            <w:r w:rsidR="002F7D15">
              <w:rPr>
                <w:noProof/>
                <w:webHidden/>
              </w:rPr>
            </w:r>
            <w:r w:rsidR="002F7D15">
              <w:rPr>
                <w:noProof/>
                <w:webHidden/>
              </w:rPr>
              <w:fldChar w:fldCharType="separate"/>
            </w:r>
            <w:r w:rsidR="00B72BBB">
              <w:rPr>
                <w:noProof/>
                <w:webHidden/>
              </w:rPr>
              <w:t>12</w:t>
            </w:r>
            <w:r w:rsidR="002F7D15">
              <w:rPr>
                <w:noProof/>
                <w:webHidden/>
              </w:rPr>
              <w:fldChar w:fldCharType="end"/>
            </w:r>
          </w:hyperlink>
        </w:p>
        <w:p w14:paraId="20E62C7F" w14:textId="3BCDA6FD" w:rsidR="00325843" w:rsidRDefault="001F31ED" w:rsidP="000F41F2">
          <w:pPr>
            <w:pStyle w:val="TOC1"/>
          </w:pPr>
          <w:r>
            <w:rPr>
              <w:rFonts w:cs="Times New Roman"/>
            </w:rPr>
            <w:fldChar w:fldCharType="end"/>
          </w:r>
        </w:p>
      </w:sdtContent>
    </w:sdt>
    <w:p w14:paraId="3945D0CA" w14:textId="77777777" w:rsidR="00325843" w:rsidRDefault="00325843" w:rsidP="00AD3E84">
      <w:pPr>
        <w:ind w:left="567"/>
      </w:pPr>
    </w:p>
    <w:p w14:paraId="4667A841" w14:textId="77777777" w:rsidR="00325843" w:rsidRDefault="00325843" w:rsidP="00AD3E84">
      <w:pPr>
        <w:ind w:left="567"/>
      </w:pPr>
      <w:r>
        <w:br w:type="page"/>
      </w:r>
    </w:p>
    <w:p w14:paraId="067298AE" w14:textId="77777777" w:rsidR="00ED2165" w:rsidRPr="00ED2165" w:rsidRDefault="00ED2165" w:rsidP="00ED2165">
      <w:pPr>
        <w:rPr>
          <w:rStyle w:val="Strong"/>
          <w:lang w:val="ru-RU"/>
        </w:rPr>
      </w:pPr>
      <w:r w:rsidRPr="00ED2165">
        <w:rPr>
          <w:rStyle w:val="Strong"/>
          <w:lang w:val="ru-RU"/>
        </w:rPr>
        <w:lastRenderedPageBreak/>
        <w:t>АННОТАЦИЯ</w:t>
      </w:r>
    </w:p>
    <w:p w14:paraId="755806DA" w14:textId="77777777" w:rsidR="00ED2165" w:rsidRPr="00ED2165" w:rsidRDefault="00ED2165" w:rsidP="00ED2165">
      <w:pPr>
        <w:rPr>
          <w:lang w:val="ru-RU"/>
        </w:rPr>
      </w:pPr>
      <w:r w:rsidRPr="00ED2165">
        <w:rPr>
          <w:lang w:val="ru-RU"/>
        </w:rPr>
        <w:t>Данный документ содержит:</w:t>
      </w:r>
    </w:p>
    <w:p w14:paraId="237BD97D" w14:textId="3609DE68" w:rsidR="00ED2165" w:rsidRPr="007B0F24" w:rsidRDefault="00ED2165" w:rsidP="005022DF">
      <w:pPr>
        <w:pStyle w:val="ListParagraph"/>
        <w:numPr>
          <w:ilvl w:val="0"/>
          <w:numId w:val="21"/>
        </w:numPr>
        <w:rPr>
          <w:lang w:val="ru-RU"/>
        </w:rPr>
      </w:pPr>
      <w:r w:rsidRPr="00ED2165">
        <w:rPr>
          <w:lang w:val="ru-RU"/>
        </w:rPr>
        <w:t xml:space="preserve">описание </w:t>
      </w:r>
      <w:r w:rsidRPr="007B0F24">
        <w:rPr>
          <w:lang w:val="ru-RU"/>
        </w:rPr>
        <w:t>процессов, реализации программного обеспечения</w:t>
      </w:r>
    </w:p>
    <w:p w14:paraId="4D0BC983" w14:textId="33A61971" w:rsidR="00ED2165" w:rsidRPr="00ED2165" w:rsidRDefault="00AB3352" w:rsidP="005022DF">
      <w:pPr>
        <w:pStyle w:val="ListParagraph"/>
        <w:numPr>
          <w:ilvl w:val="0"/>
          <w:numId w:val="21"/>
        </w:numPr>
        <w:rPr>
          <w:lang w:val="ru-RU"/>
        </w:rPr>
      </w:pPr>
      <w:r w:rsidRPr="007B0F24">
        <w:rPr>
          <w:lang w:val="ru-RU"/>
        </w:rPr>
        <w:t xml:space="preserve">описание процессов, </w:t>
      </w:r>
      <w:r w:rsidR="00ED2165" w:rsidRPr="007B0F24">
        <w:rPr>
          <w:lang w:val="ru-RU"/>
        </w:rPr>
        <w:t>обеспечиваю</w:t>
      </w:r>
      <w:r w:rsidR="00ED2165" w:rsidRPr="00ED2165">
        <w:rPr>
          <w:lang w:val="ru-RU"/>
        </w:rPr>
        <w:t>щих поддержание жизненного цикла программного обеспечения</w:t>
      </w:r>
    </w:p>
    <w:p w14:paraId="583E8B38" w14:textId="062ADFD7" w:rsidR="00ED2165" w:rsidRPr="00ED2165" w:rsidRDefault="00ED2165" w:rsidP="005022DF">
      <w:pPr>
        <w:pStyle w:val="ListParagraph"/>
        <w:numPr>
          <w:ilvl w:val="0"/>
          <w:numId w:val="21"/>
        </w:numPr>
        <w:rPr>
          <w:lang w:val="ru-RU"/>
        </w:rPr>
      </w:pPr>
      <w:r w:rsidRPr="00ED2165">
        <w:rPr>
          <w:lang w:val="ru-RU"/>
        </w:rPr>
        <w:t>устранение неисправностей, выявленных в ходе эксплуатации программного обеспечения</w:t>
      </w:r>
    </w:p>
    <w:p w14:paraId="726FBB02" w14:textId="35DA0223" w:rsidR="00ED2165" w:rsidRDefault="00ED2165" w:rsidP="005022DF">
      <w:pPr>
        <w:pStyle w:val="ListParagraph"/>
        <w:numPr>
          <w:ilvl w:val="0"/>
          <w:numId w:val="21"/>
        </w:numPr>
        <w:rPr>
          <w:lang w:val="ru-RU"/>
        </w:rPr>
      </w:pPr>
      <w:r w:rsidRPr="00ED2165">
        <w:rPr>
          <w:lang w:val="ru-RU"/>
        </w:rPr>
        <w:t>совершенствование программного обеспечения</w:t>
      </w:r>
    </w:p>
    <w:p w14:paraId="56F9A1B9" w14:textId="734F538D" w:rsidR="007B0F24" w:rsidRPr="007B0F24" w:rsidRDefault="007B0F24" w:rsidP="005022DF">
      <w:pPr>
        <w:pStyle w:val="ListParagraph"/>
        <w:numPr>
          <w:ilvl w:val="0"/>
          <w:numId w:val="21"/>
        </w:numPr>
        <w:rPr>
          <w:lang w:val="ru-RU"/>
        </w:rPr>
      </w:pPr>
      <w:r w:rsidRPr="007B0F24">
        <w:rPr>
          <w:lang w:val="ru-RU"/>
        </w:rPr>
        <w:t>описание процессов, обеспечивающих поддержание жизненного цикла программного обеспечения</w:t>
      </w:r>
    </w:p>
    <w:p w14:paraId="56B1F2B9" w14:textId="4C4F6E66" w:rsidR="007B0F24" w:rsidRDefault="007B0F24" w:rsidP="007B0F24">
      <w:pPr>
        <w:rPr>
          <w:highlight w:val="yellow"/>
          <w:lang w:val="ru-RU"/>
        </w:rPr>
      </w:pPr>
    </w:p>
    <w:p w14:paraId="41A8A6AC" w14:textId="77777777" w:rsidR="00CE67A7" w:rsidRPr="00CE67A7" w:rsidRDefault="00CE67A7" w:rsidP="00CE67A7">
      <w:pPr>
        <w:rPr>
          <w:rStyle w:val="Strong"/>
          <w:lang w:val="ru-RU"/>
        </w:rPr>
      </w:pPr>
      <w:r w:rsidRPr="00CE67A7">
        <w:rPr>
          <w:rStyle w:val="Strong"/>
          <w:lang w:val="ru-RU"/>
        </w:rPr>
        <w:t>ПЕРЕЧЕНЬ СОКРАЩЕНИЙ</w:t>
      </w:r>
    </w:p>
    <w:p w14:paraId="7E0EE4BB" w14:textId="4336ABE3" w:rsidR="00CE67A7" w:rsidRDefault="00CE67A7" w:rsidP="00CE67A7">
      <w:pPr>
        <w:rPr>
          <w:lang w:val="ru-RU"/>
        </w:rPr>
      </w:pPr>
      <w:r w:rsidRPr="00CE67A7">
        <w:rPr>
          <w:lang w:val="ru-RU"/>
        </w:rPr>
        <w:t>В документе использованы следующие сокращения: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CE67A7" w14:paraId="117E7EF2" w14:textId="77777777" w:rsidTr="00CE67A7">
        <w:tc>
          <w:tcPr>
            <w:tcW w:w="1701" w:type="dxa"/>
          </w:tcPr>
          <w:p w14:paraId="3A7B0AB3" w14:textId="320AF112" w:rsidR="00CE67A7" w:rsidRPr="00CE67A7" w:rsidRDefault="00CE67A7" w:rsidP="00CE67A7">
            <w:pPr>
              <w:rPr>
                <w:b/>
                <w:bCs/>
                <w:lang w:val="ru-RU"/>
              </w:rPr>
            </w:pPr>
            <w:r w:rsidRPr="00CE67A7">
              <w:rPr>
                <w:b/>
                <w:bCs/>
                <w:lang w:val="ru-RU"/>
              </w:rPr>
              <w:t>Сокращение</w:t>
            </w:r>
          </w:p>
        </w:tc>
        <w:tc>
          <w:tcPr>
            <w:tcW w:w="7938" w:type="dxa"/>
          </w:tcPr>
          <w:p w14:paraId="1D564414" w14:textId="37835B71" w:rsidR="00CE67A7" w:rsidRPr="00CE67A7" w:rsidRDefault="00CE67A7" w:rsidP="00CE67A7">
            <w:pPr>
              <w:rPr>
                <w:b/>
                <w:bCs/>
                <w:lang w:val="ru-RU"/>
              </w:rPr>
            </w:pPr>
            <w:r w:rsidRPr="00CE67A7">
              <w:rPr>
                <w:b/>
                <w:bCs/>
                <w:lang w:val="ru-RU"/>
              </w:rPr>
              <w:t>Определение</w:t>
            </w:r>
          </w:p>
        </w:tc>
      </w:tr>
      <w:tr w:rsidR="00CE67A7" w14:paraId="2DCCDECE" w14:textId="77777777" w:rsidTr="00CE67A7">
        <w:tc>
          <w:tcPr>
            <w:tcW w:w="1701" w:type="dxa"/>
          </w:tcPr>
          <w:p w14:paraId="3CD8CEEC" w14:textId="181CCF86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ТЗ</w:t>
            </w:r>
          </w:p>
        </w:tc>
        <w:tc>
          <w:tcPr>
            <w:tcW w:w="7938" w:type="dxa"/>
          </w:tcPr>
          <w:p w14:paraId="648718BC" w14:textId="19FADC2D" w:rsidR="00CE67A7" w:rsidRPr="00CE67A7" w:rsidRDefault="00CE67A7" w:rsidP="00CE67A7">
            <w:pPr>
              <w:rPr>
                <w:highlight w:val="yellow"/>
                <w:lang w:val="ru-RU"/>
              </w:rPr>
            </w:pPr>
            <w:r w:rsidRPr="00CE67A7">
              <w:rPr>
                <w:lang w:val="ru-RU"/>
              </w:rPr>
              <w:t>Техническое задание</w:t>
            </w:r>
          </w:p>
        </w:tc>
      </w:tr>
      <w:tr w:rsidR="00CE67A7" w14:paraId="2889E2B1" w14:textId="77777777" w:rsidTr="00CE67A7">
        <w:tc>
          <w:tcPr>
            <w:tcW w:w="1701" w:type="dxa"/>
          </w:tcPr>
          <w:p w14:paraId="278C5E01" w14:textId="3657EB91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ОС</w:t>
            </w:r>
          </w:p>
        </w:tc>
        <w:tc>
          <w:tcPr>
            <w:tcW w:w="7938" w:type="dxa"/>
          </w:tcPr>
          <w:p w14:paraId="4EFF05AF" w14:textId="65F4E8DF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Операционная система</w:t>
            </w:r>
          </w:p>
        </w:tc>
      </w:tr>
      <w:tr w:rsidR="00CE67A7" w14:paraId="4AD44D02" w14:textId="77777777" w:rsidTr="00CE67A7">
        <w:tc>
          <w:tcPr>
            <w:tcW w:w="1701" w:type="dxa"/>
          </w:tcPr>
          <w:p w14:paraId="4CCA6B27" w14:textId="7F96B2FC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ПО</w:t>
            </w:r>
          </w:p>
        </w:tc>
        <w:tc>
          <w:tcPr>
            <w:tcW w:w="7938" w:type="dxa"/>
          </w:tcPr>
          <w:p w14:paraId="0C7DA29E" w14:textId="535D770A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Программное обеспечение</w:t>
            </w:r>
          </w:p>
        </w:tc>
      </w:tr>
      <w:tr w:rsidR="00CE67A7" w14:paraId="3F15330C" w14:textId="77777777" w:rsidTr="00CE67A7">
        <w:tc>
          <w:tcPr>
            <w:tcW w:w="1701" w:type="dxa"/>
          </w:tcPr>
          <w:p w14:paraId="4D9B15C0" w14:textId="43ACA076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СТП</w:t>
            </w:r>
          </w:p>
        </w:tc>
        <w:tc>
          <w:tcPr>
            <w:tcW w:w="7938" w:type="dxa"/>
          </w:tcPr>
          <w:p w14:paraId="519E404A" w14:textId="5094A2F0" w:rsidR="00CE67A7" w:rsidRDefault="00CE67A7" w:rsidP="00CE67A7">
            <w:pPr>
              <w:rPr>
                <w:lang w:val="ru-RU"/>
              </w:rPr>
            </w:pPr>
            <w:r w:rsidRPr="00CE67A7">
              <w:rPr>
                <w:lang w:val="ru-RU"/>
              </w:rPr>
              <w:t>Служба технической поддержки</w:t>
            </w:r>
          </w:p>
        </w:tc>
      </w:tr>
    </w:tbl>
    <w:p w14:paraId="27CDD961" w14:textId="589344C3" w:rsidR="00CE67A7" w:rsidRDefault="00CE67A7" w:rsidP="007B0F24">
      <w:pPr>
        <w:rPr>
          <w:highlight w:val="yellow"/>
          <w:lang w:val="ru-RU"/>
        </w:rPr>
      </w:pPr>
    </w:p>
    <w:p w14:paraId="39A7CA9B" w14:textId="77777777" w:rsidR="007E03EC" w:rsidRPr="002C424E" w:rsidRDefault="007E03EC" w:rsidP="007E03EC">
      <w:pPr>
        <w:pStyle w:val="Heading1"/>
      </w:pPr>
      <w:bookmarkStart w:id="4" w:name="_Toc71789329"/>
      <w:proofErr w:type="spellStart"/>
      <w:r w:rsidRPr="002C424E">
        <w:t>Процессы</w:t>
      </w:r>
      <w:proofErr w:type="spellEnd"/>
      <w:r w:rsidRPr="002C424E">
        <w:t xml:space="preserve"> </w:t>
      </w:r>
      <w:proofErr w:type="spellStart"/>
      <w:r w:rsidRPr="002C424E">
        <w:t>жизненного</w:t>
      </w:r>
      <w:proofErr w:type="spellEnd"/>
      <w:r w:rsidRPr="002C424E">
        <w:t xml:space="preserve"> </w:t>
      </w:r>
      <w:proofErr w:type="spellStart"/>
      <w:r w:rsidRPr="002C424E">
        <w:t>цикла</w:t>
      </w:r>
      <w:proofErr w:type="spellEnd"/>
      <w:r w:rsidRPr="002C424E">
        <w:t xml:space="preserve"> </w:t>
      </w:r>
      <w:proofErr w:type="spellStart"/>
      <w:r w:rsidRPr="002C424E">
        <w:t>программного</w:t>
      </w:r>
      <w:proofErr w:type="spellEnd"/>
      <w:r w:rsidRPr="002C424E">
        <w:t xml:space="preserve"> </w:t>
      </w:r>
      <w:proofErr w:type="spellStart"/>
      <w:r w:rsidRPr="002C424E">
        <w:t>обеспечения</w:t>
      </w:r>
      <w:bookmarkEnd w:id="4"/>
      <w:proofErr w:type="spellEnd"/>
    </w:p>
    <w:p w14:paraId="75147A7E" w14:textId="77777777" w:rsidR="007E03EC" w:rsidRPr="002C424E" w:rsidRDefault="007E03EC" w:rsidP="007E03EC">
      <w:pPr>
        <w:pStyle w:val="Heading3"/>
        <w:numPr>
          <w:ilvl w:val="0"/>
          <w:numId w:val="0"/>
        </w:numPr>
        <w:ind w:left="993" w:hanging="504"/>
      </w:pPr>
      <w:r w:rsidRPr="002C424E">
        <w:t>Общие сведения</w:t>
      </w:r>
    </w:p>
    <w:p w14:paraId="2DAC19FA" w14:textId="46696048" w:rsidR="007E03EC" w:rsidRPr="002C424E" w:rsidRDefault="007E03EC" w:rsidP="007E03EC">
      <w:pPr>
        <w:ind w:left="567"/>
        <w:rPr>
          <w:lang w:val="ru-RU"/>
        </w:rPr>
      </w:pPr>
      <w:r w:rsidRPr="002C424E">
        <w:rPr>
          <w:lang w:val="ru-RU"/>
        </w:rPr>
        <w:t>Жизненный цикл программ</w:t>
      </w:r>
      <w:r w:rsidR="004F1D58">
        <w:rPr>
          <w:lang w:val="ru-RU"/>
        </w:rPr>
        <w:t>ного</w:t>
      </w:r>
      <w:r w:rsidRPr="002C424E">
        <w:rPr>
          <w:lang w:val="ru-RU"/>
        </w:rPr>
        <w:t xml:space="preserve"> </w:t>
      </w:r>
      <w:r w:rsidR="004F1D58">
        <w:rPr>
          <w:lang w:val="ru-RU"/>
        </w:rPr>
        <w:t xml:space="preserve">комплекса Оценки Эффективности Использования Оборудования </w:t>
      </w:r>
      <w:r w:rsidR="004F1D58" w:rsidRPr="004F1D58">
        <w:rPr>
          <w:lang w:val="ru-RU"/>
        </w:rPr>
        <w:t>(</w:t>
      </w:r>
      <w:r w:rsidR="004F1D58">
        <w:rPr>
          <w:lang w:val="ru-RU"/>
        </w:rPr>
        <w:t xml:space="preserve">внутреннее название </w:t>
      </w:r>
      <w:r w:rsidR="004F1D58">
        <w:t>OEE</w:t>
      </w:r>
      <w:r w:rsidR="004F1D58" w:rsidRPr="004F1D58">
        <w:rPr>
          <w:lang w:val="ru-RU"/>
        </w:rPr>
        <w:t>)</w:t>
      </w:r>
      <w:r>
        <w:rPr>
          <w:lang w:val="ru-RU"/>
        </w:rPr>
        <w:t xml:space="preserve"> компания </w:t>
      </w:r>
      <w:r w:rsidRPr="005C43FC">
        <w:rPr>
          <w:lang w:val="ru-RU"/>
        </w:rPr>
        <w:t xml:space="preserve">ООО </w:t>
      </w:r>
      <w:r>
        <w:rPr>
          <w:lang w:val="ru-RU"/>
        </w:rPr>
        <w:t>«</w:t>
      </w:r>
      <w:r w:rsidRPr="005C43FC">
        <w:rPr>
          <w:lang w:val="ru-RU"/>
        </w:rPr>
        <w:t>Векас</w:t>
      </w:r>
      <w:r>
        <w:rPr>
          <w:lang w:val="ru-RU"/>
        </w:rPr>
        <w:t>»</w:t>
      </w:r>
      <w:r w:rsidRPr="002C424E">
        <w:rPr>
          <w:lang w:val="ru-RU"/>
        </w:rPr>
        <w:t>, обеспечивается в соответствии с требованиями ГОСТ Р ИСО/МЭК 12207-2010. Основные процессы</w:t>
      </w:r>
      <w:r w:rsidRPr="007E03EC">
        <w:rPr>
          <w:lang w:val="ru-RU"/>
        </w:rPr>
        <w:t xml:space="preserve"> </w:t>
      </w:r>
      <w:r w:rsidRPr="002C424E">
        <w:rPr>
          <w:lang w:val="ru-RU"/>
        </w:rPr>
        <w:t>жизненного цикла программных средств в соответствии с указанным ГОСТ описаны в данном</w:t>
      </w:r>
      <w:r w:rsidRPr="007E03EC">
        <w:rPr>
          <w:lang w:val="ru-RU"/>
        </w:rPr>
        <w:t xml:space="preserve"> </w:t>
      </w:r>
      <w:r w:rsidR="00AF6E39">
        <w:rPr>
          <w:lang w:val="ru-RU"/>
        </w:rPr>
        <w:t>документе</w:t>
      </w:r>
      <w:r w:rsidRPr="002C424E">
        <w:rPr>
          <w:lang w:val="ru-RU"/>
        </w:rPr>
        <w:t>.</w:t>
      </w:r>
    </w:p>
    <w:p w14:paraId="24C1CB7A" w14:textId="77777777" w:rsidR="007E03EC" w:rsidRPr="007B0F24" w:rsidRDefault="007E03EC" w:rsidP="007B0F24">
      <w:pPr>
        <w:rPr>
          <w:highlight w:val="yellow"/>
          <w:lang w:val="ru-RU"/>
        </w:rPr>
      </w:pPr>
    </w:p>
    <w:p w14:paraId="11AE9B69" w14:textId="28692B6E" w:rsidR="00325843" w:rsidRPr="003B336E" w:rsidRDefault="003B115C" w:rsidP="007C142B">
      <w:pPr>
        <w:pStyle w:val="Heading1"/>
      </w:pPr>
      <w:bookmarkStart w:id="5" w:name="_Toc71789330"/>
      <w:r>
        <w:rPr>
          <w:lang w:val="ru-RU"/>
        </w:rPr>
        <w:t>П</w:t>
      </w:r>
      <w:r w:rsidRPr="003B115C">
        <w:rPr>
          <w:lang w:val="ru-RU"/>
        </w:rPr>
        <w:t>роцессы реализации программн</w:t>
      </w:r>
      <w:r w:rsidR="00ED2165">
        <w:rPr>
          <w:lang w:val="ru-RU"/>
        </w:rPr>
        <w:t>ого</w:t>
      </w:r>
      <w:r w:rsidRPr="003B115C">
        <w:rPr>
          <w:lang w:val="ru-RU"/>
        </w:rPr>
        <w:t xml:space="preserve"> </w:t>
      </w:r>
      <w:r w:rsidR="00ED2165">
        <w:rPr>
          <w:lang w:val="ru-RU"/>
        </w:rPr>
        <w:t>обеспечения</w:t>
      </w:r>
      <w:bookmarkEnd w:id="5"/>
    </w:p>
    <w:p w14:paraId="177B0E99" w14:textId="56A08A75" w:rsidR="00E63BD2" w:rsidRDefault="00E63BD2" w:rsidP="00E63BD2">
      <w:pPr>
        <w:pStyle w:val="Heading2"/>
      </w:pPr>
      <w:bookmarkStart w:id="6" w:name="_Toc71789331"/>
      <w:r>
        <w:t>Общие сведения</w:t>
      </w:r>
      <w:bookmarkEnd w:id="6"/>
    </w:p>
    <w:p w14:paraId="0A7C4832" w14:textId="6CB8BCF4" w:rsidR="003D3B80" w:rsidRDefault="004B1779" w:rsidP="003D3B80">
      <w:pPr>
        <w:rPr>
          <w:lang w:val="ru-RU"/>
        </w:rPr>
      </w:pPr>
      <w:r>
        <w:rPr>
          <w:lang w:val="ru-RU"/>
        </w:rPr>
        <w:t>Р</w:t>
      </w:r>
      <w:r w:rsidR="00F333EB" w:rsidRPr="005C43FC">
        <w:rPr>
          <w:lang w:val="ru-RU"/>
        </w:rPr>
        <w:t>азработк</w:t>
      </w:r>
      <w:r>
        <w:rPr>
          <w:lang w:val="ru-RU"/>
        </w:rPr>
        <w:t>а</w:t>
      </w:r>
      <w:r w:rsidR="00F333EB" w:rsidRPr="005C43FC">
        <w:rPr>
          <w:lang w:val="ru-RU"/>
        </w:rPr>
        <w:t xml:space="preserve"> </w:t>
      </w:r>
      <w:r>
        <w:rPr>
          <w:lang w:val="ru-RU"/>
        </w:rPr>
        <w:t>ПО</w:t>
      </w:r>
      <w:r w:rsidR="00F333EB" w:rsidRPr="005C43FC">
        <w:rPr>
          <w:lang w:val="ru-RU"/>
        </w:rPr>
        <w:t xml:space="preserve"> </w:t>
      </w:r>
      <w:r w:rsidR="004F1D58">
        <w:t>OEE</w:t>
      </w:r>
      <w:r w:rsidR="005C43FC">
        <w:rPr>
          <w:lang w:val="ru-RU"/>
        </w:rPr>
        <w:t xml:space="preserve"> компания </w:t>
      </w:r>
      <w:r w:rsidR="00CA5496" w:rsidRPr="005C43FC">
        <w:rPr>
          <w:lang w:val="ru-RU"/>
        </w:rPr>
        <w:t xml:space="preserve">ООО </w:t>
      </w:r>
      <w:r>
        <w:rPr>
          <w:lang w:val="ru-RU"/>
        </w:rPr>
        <w:t>«</w:t>
      </w:r>
      <w:r w:rsidR="00CA5496" w:rsidRPr="005C43FC">
        <w:rPr>
          <w:lang w:val="ru-RU"/>
        </w:rPr>
        <w:t>Векас</w:t>
      </w:r>
      <w:r>
        <w:rPr>
          <w:lang w:val="ru-RU"/>
        </w:rPr>
        <w:t xml:space="preserve">» проходит </w:t>
      </w:r>
      <w:r w:rsidRPr="002C424E">
        <w:rPr>
          <w:lang w:val="ru-RU"/>
        </w:rPr>
        <w:t>в соответствии с требованиями ГОСТ Р ИСО/МЭК 12207-2010</w:t>
      </w:r>
      <w:r>
        <w:rPr>
          <w:lang w:val="ru-RU"/>
        </w:rPr>
        <w:t>, а также мы</w:t>
      </w:r>
      <w:r w:rsidR="00F333EB" w:rsidRPr="005C43FC">
        <w:rPr>
          <w:lang w:val="ru-RU"/>
        </w:rPr>
        <w:t xml:space="preserve"> р</w:t>
      </w:r>
      <w:r w:rsidR="00F333EB" w:rsidRPr="003D3B80">
        <w:rPr>
          <w:lang w:val="ru-RU"/>
        </w:rPr>
        <w:t>уководствуе</w:t>
      </w:r>
      <w:r w:rsidR="00CA5496" w:rsidRPr="005C43FC">
        <w:rPr>
          <w:lang w:val="ru-RU"/>
        </w:rPr>
        <w:t>т</w:t>
      </w:r>
      <w:r w:rsidR="00F333EB" w:rsidRPr="003D3B80">
        <w:rPr>
          <w:lang w:val="ru-RU"/>
        </w:rPr>
        <w:t>ся принципами Agile и работае</w:t>
      </w:r>
      <w:r>
        <w:rPr>
          <w:lang w:val="ru-RU"/>
        </w:rPr>
        <w:t>м</w:t>
      </w:r>
      <w:r w:rsidR="00F333EB" w:rsidRPr="003D3B80">
        <w:rPr>
          <w:lang w:val="ru-RU"/>
        </w:rPr>
        <w:t xml:space="preserve"> по фреймворку SCRUM</w:t>
      </w:r>
      <w:r w:rsidR="00F333EB" w:rsidRPr="005C43FC">
        <w:rPr>
          <w:lang w:val="ru-RU"/>
        </w:rPr>
        <w:t>.</w:t>
      </w:r>
      <w:r w:rsidR="007E03EC" w:rsidRPr="007E03EC">
        <w:rPr>
          <w:lang w:val="ru-RU"/>
        </w:rPr>
        <w:t xml:space="preserve"> </w:t>
      </w:r>
      <w:r w:rsidR="00AD0C05" w:rsidRPr="003D3B80">
        <w:rPr>
          <w:lang w:val="ru-RU"/>
        </w:rPr>
        <w:t xml:space="preserve">Процессы реализации программных средств используются для создания конкретного элемента системы (составной части), выполненного в виде программного средства. Эти процессы </w:t>
      </w:r>
      <w:r w:rsidR="00AD0C05" w:rsidRPr="004B1779">
        <w:rPr>
          <w:lang w:val="ru-RU"/>
        </w:rPr>
        <w:t>п</w:t>
      </w:r>
      <w:r w:rsidR="00AD0C05" w:rsidRPr="003D3B80">
        <w:rPr>
          <w:lang w:val="ru-RU"/>
        </w:rPr>
        <w:t>реобразуют</w:t>
      </w:r>
      <w:r w:rsidR="00AD0C05" w:rsidRPr="004B1779">
        <w:rPr>
          <w:lang w:val="ru-RU"/>
        </w:rPr>
        <w:t xml:space="preserve"> </w:t>
      </w:r>
      <w:r w:rsidR="00AD0C05" w:rsidRPr="003D3B80">
        <w:rPr>
          <w:lang w:val="ru-RU"/>
        </w:rPr>
        <w:t>заданные характеристики поведения, интерфейсы и ограничения на</w:t>
      </w:r>
      <w:r w:rsidR="00AD0C05" w:rsidRPr="004B1779">
        <w:rPr>
          <w:lang w:val="ru-RU"/>
        </w:rPr>
        <w:t xml:space="preserve"> </w:t>
      </w:r>
      <w:r w:rsidR="00AD0C05" w:rsidRPr="003D3B80">
        <w:rPr>
          <w:lang w:val="ru-RU"/>
        </w:rPr>
        <w:t>реализацию в действия, результатом которых становится системный</w:t>
      </w:r>
      <w:r w:rsidR="00AD0C05" w:rsidRPr="004B1779">
        <w:rPr>
          <w:lang w:val="ru-RU"/>
        </w:rPr>
        <w:t xml:space="preserve"> </w:t>
      </w:r>
      <w:r w:rsidR="00AD0C05" w:rsidRPr="003D3B80">
        <w:rPr>
          <w:lang w:val="ru-RU"/>
        </w:rPr>
        <w:t>элемент, удовлетворяющий требованиям, вытекающим из системных</w:t>
      </w:r>
      <w:r w:rsidR="00AD0C05" w:rsidRPr="004B1779">
        <w:rPr>
          <w:lang w:val="ru-RU"/>
        </w:rPr>
        <w:t xml:space="preserve"> </w:t>
      </w:r>
      <w:r w:rsidR="00AD0C05" w:rsidRPr="003D3B80">
        <w:rPr>
          <w:lang w:val="ru-RU"/>
        </w:rPr>
        <w:t>требований [ГОСТ Р ИСО/МЭК 12207-2010].</w:t>
      </w:r>
    </w:p>
    <w:p w14:paraId="722466E4" w14:textId="77777777" w:rsidR="004B1779" w:rsidRDefault="004B1779" w:rsidP="004B1779">
      <w:pPr>
        <w:rPr>
          <w:lang w:val="ru-RU"/>
        </w:rPr>
      </w:pPr>
    </w:p>
    <w:p w14:paraId="798C3BBA" w14:textId="77777777" w:rsidR="004B1779" w:rsidRPr="005C43FC" w:rsidRDefault="004B1779" w:rsidP="004B1779">
      <w:pPr>
        <w:rPr>
          <w:lang w:val="ru-RU"/>
        </w:rPr>
      </w:pPr>
      <w:r>
        <w:rPr>
          <w:lang w:val="ru-RU"/>
        </w:rPr>
        <w:t xml:space="preserve">Постановка задач по проектам производится в системах управления проектами Битрикс-24 и </w:t>
      </w:r>
      <w:r>
        <w:t>GitLab</w:t>
      </w:r>
      <w:r w:rsidRPr="005C43FC">
        <w:rPr>
          <w:lang w:val="ru-RU"/>
        </w:rPr>
        <w:t>.</w:t>
      </w:r>
    </w:p>
    <w:p w14:paraId="13DC3500" w14:textId="77777777" w:rsidR="004B1779" w:rsidRDefault="004B1779" w:rsidP="004B1779">
      <w:pPr>
        <w:rPr>
          <w:lang w:val="ru-RU"/>
        </w:rPr>
      </w:pPr>
    </w:p>
    <w:p w14:paraId="4D6BAAD9" w14:textId="2F07D70F" w:rsidR="00802E51" w:rsidRPr="00802E51" w:rsidRDefault="00802E51" w:rsidP="00CA5496">
      <w:pPr>
        <w:pStyle w:val="Heading2"/>
      </w:pPr>
      <w:bookmarkStart w:id="7" w:name="_Toc71789332"/>
      <w:r>
        <w:t>Процесс реализации</w:t>
      </w:r>
      <w:bookmarkEnd w:id="7"/>
    </w:p>
    <w:p w14:paraId="74FFAF7E" w14:textId="2511FAAB" w:rsidR="00802E51" w:rsidRDefault="00802E51" w:rsidP="003D3B80">
      <w:pPr>
        <w:rPr>
          <w:lang w:val="ru-RU"/>
        </w:rPr>
      </w:pPr>
      <w:r w:rsidRPr="00802E51">
        <w:rPr>
          <w:lang w:val="ru-RU"/>
        </w:rPr>
        <w:t>Результатом процесса является создание программно</w:t>
      </w:r>
      <w:r w:rsidR="003D3B80">
        <w:rPr>
          <w:lang w:val="ru-RU"/>
        </w:rPr>
        <w:t>го</w:t>
      </w:r>
      <w:r w:rsidRPr="00802E51">
        <w:rPr>
          <w:lang w:val="ru-RU"/>
        </w:rPr>
        <w:t xml:space="preserve"> </w:t>
      </w:r>
      <w:r w:rsidR="003D3B80">
        <w:rPr>
          <w:lang w:val="ru-RU"/>
        </w:rPr>
        <w:t>обеспечения</w:t>
      </w:r>
      <w:r w:rsidRPr="00802E51">
        <w:rPr>
          <w:lang w:val="ru-RU"/>
        </w:rPr>
        <w:t>, удовлетворяюще</w:t>
      </w:r>
      <w:r w:rsidR="003D3B80">
        <w:rPr>
          <w:lang w:val="ru-RU"/>
        </w:rPr>
        <w:t>го</w:t>
      </w:r>
      <w:r w:rsidRPr="00802E51">
        <w:rPr>
          <w:lang w:val="ru-RU"/>
        </w:rPr>
        <w:t xml:space="preserve"> как требованиям к архитектурным решениям, что подтверждается посредством верификации, так и требованиям правообладателей, что подтверждается посредством валидации.</w:t>
      </w:r>
    </w:p>
    <w:p w14:paraId="3DCA3DA6" w14:textId="77777777" w:rsidR="003D3B80" w:rsidRPr="00802E51" w:rsidRDefault="003D3B80" w:rsidP="003D3B80">
      <w:pPr>
        <w:rPr>
          <w:lang w:val="ru-RU"/>
        </w:rPr>
      </w:pPr>
    </w:p>
    <w:p w14:paraId="1AC878D5" w14:textId="0A4EEACB" w:rsidR="00802E51" w:rsidRPr="00802E51" w:rsidRDefault="00230D22" w:rsidP="003D3B80">
      <w:pPr>
        <w:rPr>
          <w:lang w:val="ru-RU"/>
        </w:rPr>
      </w:pPr>
      <w:r w:rsidRPr="0ACB9BC8">
        <w:rPr>
          <w:lang w:val="ru-RU"/>
        </w:rPr>
        <w:t>С</w:t>
      </w:r>
      <w:r w:rsidR="00802E51" w:rsidRPr="0ACB9BC8">
        <w:rPr>
          <w:lang w:val="ru-RU"/>
        </w:rPr>
        <w:t>тратегия реализации</w:t>
      </w:r>
      <w:r w:rsidRPr="0ACB9BC8">
        <w:rPr>
          <w:lang w:val="ru-RU"/>
        </w:rPr>
        <w:t xml:space="preserve"> – </w:t>
      </w:r>
      <w:r w:rsidR="003D3B80" w:rsidRPr="0ACB9BC8">
        <w:rPr>
          <w:lang w:val="ru-RU"/>
        </w:rPr>
        <w:t xml:space="preserve">основана на </w:t>
      </w:r>
      <w:r w:rsidR="5CDF5A1B" w:rsidRPr="0ACB9BC8">
        <w:rPr>
          <w:lang w:val="ru-RU"/>
        </w:rPr>
        <w:t>принципах</w:t>
      </w:r>
      <w:r w:rsidR="003D3B80" w:rsidRPr="0ACB9BC8">
        <w:rPr>
          <w:lang w:val="ru-RU"/>
        </w:rPr>
        <w:t xml:space="preserve"> </w:t>
      </w:r>
      <w:r w:rsidR="003D3B80">
        <w:t>Agile</w:t>
      </w:r>
      <w:r w:rsidR="003D3B80" w:rsidRPr="0ACB9BC8">
        <w:rPr>
          <w:lang w:val="ru-RU"/>
        </w:rPr>
        <w:t xml:space="preserve"> и работе по </w:t>
      </w:r>
      <w:r w:rsidRPr="0ACB9BC8">
        <w:rPr>
          <w:lang w:val="ru-RU"/>
        </w:rPr>
        <w:t xml:space="preserve"> </w:t>
      </w:r>
      <w:r w:rsidR="003D3B80" w:rsidRPr="0ACB9BC8">
        <w:rPr>
          <w:lang w:val="ru-RU"/>
        </w:rPr>
        <w:t>фреймворку SCRUM.</w:t>
      </w:r>
    </w:p>
    <w:p w14:paraId="17D03E93" w14:textId="77777777" w:rsidR="00802E51" w:rsidRPr="00802E51" w:rsidRDefault="00802E51" w:rsidP="003D3B80">
      <w:pPr>
        <w:rPr>
          <w:lang w:val="ru-RU"/>
        </w:rPr>
      </w:pPr>
    </w:p>
    <w:p w14:paraId="2AFD53E9" w14:textId="44ADCE16" w:rsidR="00802E51" w:rsidRPr="001B367F" w:rsidRDefault="003D3B80" w:rsidP="003D3B80">
      <w:pPr>
        <w:rPr>
          <w:lang w:val="ru-RU"/>
        </w:rPr>
      </w:pPr>
      <w:r w:rsidRPr="0ACB9BC8">
        <w:rPr>
          <w:lang w:val="ru-RU"/>
        </w:rPr>
        <w:lastRenderedPageBreak/>
        <w:t>О</w:t>
      </w:r>
      <w:r w:rsidR="00802E51" w:rsidRPr="0ACB9BC8">
        <w:rPr>
          <w:lang w:val="ru-RU"/>
        </w:rPr>
        <w:t>граничения по технологии реализации проекта</w:t>
      </w:r>
      <w:r w:rsidRPr="0ACB9BC8">
        <w:rPr>
          <w:lang w:val="ru-RU"/>
        </w:rPr>
        <w:t xml:space="preserve"> – для разработки программного обеспечения используется </w:t>
      </w:r>
      <w:r>
        <w:t>Visual</w:t>
      </w:r>
      <w:r w:rsidRPr="0ACB9BC8">
        <w:rPr>
          <w:lang w:val="ru-RU"/>
        </w:rPr>
        <w:t xml:space="preserve"> </w:t>
      </w:r>
      <w:r>
        <w:t>Studio</w:t>
      </w:r>
      <w:r w:rsidRPr="0ACB9BC8">
        <w:rPr>
          <w:lang w:val="ru-RU"/>
        </w:rPr>
        <w:t xml:space="preserve"> 20</w:t>
      </w:r>
      <w:r w:rsidR="004F1D58">
        <w:rPr>
          <w:lang w:val="ru-RU"/>
        </w:rPr>
        <w:t>22</w:t>
      </w:r>
      <w:r w:rsidRPr="0ACB9BC8">
        <w:rPr>
          <w:lang w:val="ru-RU"/>
        </w:rPr>
        <w:t>, .</w:t>
      </w:r>
      <w:r>
        <w:t>Net</w:t>
      </w:r>
      <w:r w:rsidRPr="0ACB9BC8">
        <w:rPr>
          <w:lang w:val="ru-RU"/>
        </w:rPr>
        <w:t xml:space="preserve"> </w:t>
      </w:r>
      <w:r>
        <w:t>Core</w:t>
      </w:r>
      <w:r w:rsidRPr="0ACB9BC8">
        <w:rPr>
          <w:lang w:val="ru-RU"/>
        </w:rPr>
        <w:t xml:space="preserve"> 3.1, </w:t>
      </w:r>
      <w:r>
        <w:t>Angular</w:t>
      </w:r>
      <w:r w:rsidRPr="0ACB9BC8">
        <w:rPr>
          <w:lang w:val="ru-RU"/>
        </w:rPr>
        <w:t xml:space="preserve">, </w:t>
      </w:r>
      <w:r>
        <w:t>Typescript</w:t>
      </w:r>
      <w:r w:rsidR="00E90D1D" w:rsidRPr="0ACB9BC8">
        <w:rPr>
          <w:lang w:val="ru-RU"/>
        </w:rPr>
        <w:t xml:space="preserve">, </w:t>
      </w:r>
      <w:r w:rsidR="00E90D1D">
        <w:t>Java</w:t>
      </w:r>
      <w:r w:rsidR="00E90D1D" w:rsidRPr="0ACB9BC8">
        <w:rPr>
          <w:lang w:val="ru-RU"/>
        </w:rPr>
        <w:t xml:space="preserve"> </w:t>
      </w:r>
      <w:r w:rsidR="00E90D1D">
        <w:t>script</w:t>
      </w:r>
      <w:r w:rsidRPr="0ACB9BC8">
        <w:rPr>
          <w:lang w:val="ru-RU"/>
        </w:rPr>
        <w:t xml:space="preserve">. База данных </w:t>
      </w:r>
      <w:r w:rsidR="004343EA" w:rsidRPr="0ACB9BC8">
        <w:rPr>
          <w:lang w:val="ru-RU"/>
        </w:rPr>
        <w:t xml:space="preserve">на сервере </w:t>
      </w:r>
      <w:r w:rsidR="00537536">
        <w:t>Oracle</w:t>
      </w:r>
      <w:r w:rsidR="00537536" w:rsidRPr="0ACB9BC8">
        <w:rPr>
          <w:lang w:val="ru-RU"/>
        </w:rPr>
        <w:t xml:space="preserve"> </w:t>
      </w:r>
      <w:r w:rsidR="00537536">
        <w:t>MySQL</w:t>
      </w:r>
      <w:r w:rsidR="00537536" w:rsidRPr="0ACB9BC8">
        <w:rPr>
          <w:lang w:val="ru-RU"/>
        </w:rPr>
        <w:t xml:space="preserve"> (</w:t>
      </w:r>
      <w:r w:rsidR="00537536">
        <w:t>Community</w:t>
      </w:r>
      <w:r w:rsidR="00537536" w:rsidRPr="0ACB9BC8">
        <w:rPr>
          <w:lang w:val="ru-RU"/>
        </w:rPr>
        <w:t xml:space="preserve"> </w:t>
      </w:r>
      <w:r w:rsidR="00537536">
        <w:t>Edition</w:t>
      </w:r>
      <w:r w:rsidR="00537536" w:rsidRPr="0ACB9BC8">
        <w:rPr>
          <w:lang w:val="ru-RU"/>
        </w:rPr>
        <w:t>)</w:t>
      </w:r>
      <w:r w:rsidR="004343EA" w:rsidRPr="0ACB9BC8">
        <w:rPr>
          <w:lang w:val="ru-RU"/>
        </w:rPr>
        <w:t xml:space="preserve">, </w:t>
      </w:r>
      <w:r w:rsidR="004343EA">
        <w:t>PostgreSQL</w:t>
      </w:r>
      <w:r w:rsidR="004343EA" w:rsidRPr="0ACB9BC8">
        <w:rPr>
          <w:lang w:val="ru-RU"/>
        </w:rPr>
        <w:t>.</w:t>
      </w:r>
      <w:r w:rsidR="00E90D1D" w:rsidRPr="0ACB9BC8">
        <w:rPr>
          <w:lang w:val="ru-RU"/>
        </w:rPr>
        <w:t xml:space="preserve"> Разрешено использование пакетов/библиотек свободно </w:t>
      </w:r>
      <w:r w:rsidR="71C81EFE" w:rsidRPr="0ACB9BC8">
        <w:rPr>
          <w:lang w:val="ru-RU"/>
        </w:rPr>
        <w:t>распространяемых</w:t>
      </w:r>
      <w:r w:rsidR="00E90D1D" w:rsidRPr="0ACB9BC8">
        <w:rPr>
          <w:lang w:val="ru-RU"/>
        </w:rPr>
        <w:t xml:space="preserve"> по лицензии </w:t>
      </w:r>
      <w:r w:rsidR="00E90D1D">
        <w:t>MIT</w:t>
      </w:r>
      <w:r w:rsidR="00E90D1D" w:rsidRPr="0ACB9BC8">
        <w:rPr>
          <w:lang w:val="ru-RU"/>
        </w:rPr>
        <w:t xml:space="preserve">, </w:t>
      </w:r>
      <w:r w:rsidR="00E90D1D">
        <w:t>Apache</w:t>
      </w:r>
      <w:r w:rsidR="00E90D1D" w:rsidRPr="0ACB9BC8">
        <w:rPr>
          <w:lang w:val="ru-RU"/>
        </w:rPr>
        <w:t xml:space="preserve"> 2.0.</w:t>
      </w:r>
      <w:r w:rsidR="001B367F" w:rsidRPr="0ACB9BC8">
        <w:rPr>
          <w:lang w:val="ru-RU"/>
        </w:rPr>
        <w:t xml:space="preserve"> Веб-интерфейс разрабатывается для р</w:t>
      </w:r>
      <w:r w:rsidR="5136B16A" w:rsidRPr="0ACB9BC8">
        <w:rPr>
          <w:lang w:val="ru-RU"/>
        </w:rPr>
        <w:t>а</w:t>
      </w:r>
      <w:r w:rsidR="001B367F" w:rsidRPr="0ACB9BC8">
        <w:rPr>
          <w:lang w:val="ru-RU"/>
        </w:rPr>
        <w:t xml:space="preserve">боты в браузерах </w:t>
      </w:r>
      <w:r w:rsidR="001B367F">
        <w:t>Yandex</w:t>
      </w:r>
      <w:r w:rsidR="001B367F" w:rsidRPr="0ACB9BC8">
        <w:rPr>
          <w:lang w:val="ru-RU"/>
        </w:rPr>
        <w:t xml:space="preserve">, </w:t>
      </w:r>
      <w:r w:rsidR="001B367F">
        <w:t>Chrome</w:t>
      </w:r>
      <w:r w:rsidR="001B367F" w:rsidRPr="0ACB9BC8">
        <w:rPr>
          <w:lang w:val="ru-RU"/>
        </w:rPr>
        <w:t xml:space="preserve">, </w:t>
      </w:r>
      <w:proofErr w:type="spellStart"/>
      <w:r w:rsidR="001B367F">
        <w:t>FireFox</w:t>
      </w:r>
      <w:proofErr w:type="spellEnd"/>
      <w:r w:rsidR="001B367F" w:rsidRPr="0ACB9BC8">
        <w:rPr>
          <w:lang w:val="ru-RU"/>
        </w:rPr>
        <w:t xml:space="preserve"> и д.р. баузерах работающих на движке </w:t>
      </w:r>
      <w:r w:rsidR="001B367F">
        <w:t>Chromium</w:t>
      </w:r>
      <w:r w:rsidR="001B367F" w:rsidRPr="0ACB9BC8">
        <w:rPr>
          <w:lang w:val="ru-RU"/>
        </w:rPr>
        <w:t>.</w:t>
      </w:r>
    </w:p>
    <w:p w14:paraId="5388E88F" w14:textId="0EE2064D" w:rsidR="00802E51" w:rsidRPr="00E90D1D" w:rsidRDefault="00802E51" w:rsidP="003D3B80">
      <w:pPr>
        <w:rPr>
          <w:lang w:val="ru-RU"/>
        </w:rPr>
      </w:pPr>
    </w:p>
    <w:p w14:paraId="10187FC2" w14:textId="5E68815C" w:rsidR="00E90D1D" w:rsidRPr="00E90D1D" w:rsidRDefault="00E90D1D" w:rsidP="003D3B80">
      <w:pPr>
        <w:rPr>
          <w:lang w:val="ru-RU"/>
        </w:rPr>
      </w:pPr>
      <w:r>
        <w:rPr>
          <w:lang w:val="ru-RU"/>
        </w:rPr>
        <w:t xml:space="preserve">Хранилищем исходного кода выбран </w:t>
      </w:r>
      <w:r>
        <w:t>git</w:t>
      </w:r>
      <w:r w:rsidRPr="00E90D1D">
        <w:rPr>
          <w:lang w:val="ru-RU"/>
        </w:rPr>
        <w:t xml:space="preserve"> </w:t>
      </w:r>
      <w:r>
        <w:rPr>
          <w:lang w:val="ru-RU"/>
        </w:rPr>
        <w:t xml:space="preserve">репозиторий, это позволяет вести контроль версий проектов, </w:t>
      </w:r>
      <w:r w:rsidRPr="00E90D1D">
        <w:rPr>
          <w:lang w:val="ru-RU"/>
        </w:rPr>
        <w:t>поддерживает быстрое разделение и слияние версий, включает инструменты для визуализации и навигации по нелинейной истории разработки</w:t>
      </w:r>
      <w:r>
        <w:rPr>
          <w:lang w:val="ru-RU"/>
        </w:rPr>
        <w:t xml:space="preserve">, </w:t>
      </w:r>
      <w:r w:rsidRPr="00E90D1D">
        <w:rPr>
          <w:lang w:val="ru-RU"/>
        </w:rPr>
        <w:t xml:space="preserve">предоставляет каждому разработчику локальную копию всей истории разработки, изменения </w:t>
      </w:r>
      <w:r>
        <w:rPr>
          <w:lang w:val="ru-RU"/>
        </w:rPr>
        <w:t xml:space="preserve">легко </w:t>
      </w:r>
      <w:r w:rsidRPr="00E90D1D">
        <w:rPr>
          <w:lang w:val="ru-RU"/>
        </w:rPr>
        <w:t>копируются из одного репозитория в другой</w:t>
      </w:r>
      <w:r>
        <w:rPr>
          <w:lang w:val="ru-RU"/>
        </w:rPr>
        <w:t>.</w:t>
      </w:r>
    </w:p>
    <w:p w14:paraId="167B2FB6" w14:textId="77777777" w:rsidR="00E90D1D" w:rsidRPr="00802E51" w:rsidRDefault="00E90D1D" w:rsidP="003D3B80">
      <w:pPr>
        <w:rPr>
          <w:lang w:val="ru-RU"/>
        </w:rPr>
      </w:pPr>
    </w:p>
    <w:p w14:paraId="464EAAC3" w14:textId="1B29DFCE" w:rsidR="00802E51" w:rsidRDefault="004343EA" w:rsidP="003D3B80">
      <w:pPr>
        <w:rPr>
          <w:lang w:val="ru-RU"/>
        </w:rPr>
      </w:pPr>
      <w:r>
        <w:rPr>
          <w:lang w:val="ru-RU"/>
        </w:rPr>
        <w:t>П</w:t>
      </w:r>
      <w:r w:rsidR="00802E51" w:rsidRPr="00802E51">
        <w:rPr>
          <w:lang w:val="ru-RU"/>
        </w:rPr>
        <w:t>рограмма сост</w:t>
      </w:r>
      <w:r>
        <w:rPr>
          <w:lang w:val="ru-RU"/>
        </w:rPr>
        <w:t>оит из сервисов:</w:t>
      </w:r>
    </w:p>
    <w:p w14:paraId="1406B50C" w14:textId="557EFCE8" w:rsidR="004343EA" w:rsidRDefault="004343EA" w:rsidP="005022DF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Пользовательский Веб-интерфейс сервиса </w:t>
      </w:r>
      <w:r w:rsidR="0093018E">
        <w:t>OEE</w:t>
      </w:r>
    </w:p>
    <w:p w14:paraId="7959BBC1" w14:textId="1C7025A4" w:rsidR="004343EA" w:rsidRDefault="00C97259" w:rsidP="005022DF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Сервис </w:t>
      </w:r>
      <w:r>
        <w:t>API</w:t>
      </w:r>
      <w:r w:rsidRPr="00C97259">
        <w:rPr>
          <w:lang w:val="ru-RU"/>
        </w:rPr>
        <w:t xml:space="preserve"> </w:t>
      </w:r>
      <w:r>
        <w:rPr>
          <w:lang w:val="ru-RU"/>
        </w:rPr>
        <w:t>для обработки запросов с интерфейса пользователя</w:t>
      </w:r>
    </w:p>
    <w:p w14:paraId="516FCD65" w14:textId="2B0EC2AE" w:rsidR="004343EA" w:rsidRDefault="00C97259" w:rsidP="005022DF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>Сервис Классификаторов и Справочников</w:t>
      </w:r>
    </w:p>
    <w:p w14:paraId="7A9C6D1F" w14:textId="40B6E95D" w:rsidR="004343EA" w:rsidRPr="004343EA" w:rsidRDefault="00C97259" w:rsidP="005022DF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Сервис </w:t>
      </w:r>
      <w:r>
        <w:t>Rest</w:t>
      </w:r>
      <w:r w:rsidRPr="00C97259">
        <w:rPr>
          <w:lang w:val="ru-RU"/>
        </w:rPr>
        <w:t xml:space="preserve"> </w:t>
      </w:r>
      <w:r>
        <w:t>API</w:t>
      </w:r>
      <w:r w:rsidRPr="00C97259">
        <w:rPr>
          <w:lang w:val="ru-RU"/>
        </w:rPr>
        <w:t xml:space="preserve"> </w:t>
      </w:r>
      <w:r>
        <w:rPr>
          <w:lang w:val="ru-RU"/>
        </w:rPr>
        <w:t>для обработки данных получаемых с датчиков</w:t>
      </w:r>
    </w:p>
    <w:p w14:paraId="52F9DB7F" w14:textId="77777777" w:rsidR="00802E51" w:rsidRPr="00802E51" w:rsidRDefault="00802E51" w:rsidP="005C43FC">
      <w:pPr>
        <w:rPr>
          <w:lang w:val="ru-RU"/>
        </w:rPr>
      </w:pPr>
    </w:p>
    <w:p w14:paraId="6A4CA9ED" w14:textId="1D80081B" w:rsidR="00802E51" w:rsidRPr="00802E51" w:rsidRDefault="00230D22" w:rsidP="005C43FC">
      <w:pPr>
        <w:rPr>
          <w:lang w:val="ru-RU"/>
        </w:rPr>
      </w:pPr>
      <w:r>
        <w:rPr>
          <w:lang w:val="ru-RU"/>
        </w:rPr>
        <w:t>П</w:t>
      </w:r>
      <w:r w:rsidR="00802E51" w:rsidRPr="00802E51">
        <w:rPr>
          <w:lang w:val="ru-RU"/>
        </w:rPr>
        <w:t>роцесс реализации программных средств имеет следующие процессы более низкого уровня:</w:t>
      </w:r>
    </w:p>
    <w:p w14:paraId="5401332D" w14:textId="77777777" w:rsidR="00AD0C05" w:rsidRDefault="00AD0C05" w:rsidP="00AD0C05">
      <w:pPr>
        <w:pStyle w:val="Heading3"/>
      </w:pPr>
      <w:r>
        <w:t>Процесс анализа требований к программным средствам</w:t>
      </w:r>
    </w:p>
    <w:p w14:paraId="4D152ED9" w14:textId="166428D2" w:rsidR="00AD0C05" w:rsidRDefault="007A3F06" w:rsidP="005C43FC">
      <w:pPr>
        <w:rPr>
          <w:lang w:val="ru-RU"/>
        </w:rPr>
      </w:pPr>
      <w:r w:rsidRPr="0ACB9BC8">
        <w:rPr>
          <w:lang w:val="ru-RU"/>
        </w:rPr>
        <w:t>На этом этапе</w:t>
      </w:r>
      <w:r w:rsidR="00AD0C05" w:rsidRPr="0ACB9BC8">
        <w:rPr>
          <w:lang w:val="ru-RU"/>
        </w:rPr>
        <w:t xml:space="preserve"> определяются бизнес-потребности, </w:t>
      </w:r>
      <w:r w:rsidR="00DE37CB" w:rsidRPr="0ACB9BC8">
        <w:rPr>
          <w:lang w:val="ru-RU"/>
        </w:rPr>
        <w:t xml:space="preserve">и </w:t>
      </w:r>
      <w:r w:rsidR="00AD0C05" w:rsidRPr="0ACB9BC8">
        <w:rPr>
          <w:lang w:val="ru-RU"/>
        </w:rPr>
        <w:t>выявляются высокоуровневые требования и создаются описания их в виде пользовательских историй (user story). Ими наполняется бэклог проекта, после чего начинается приорит</w:t>
      </w:r>
      <w:r w:rsidR="742438A2" w:rsidRPr="0ACB9BC8">
        <w:rPr>
          <w:lang w:val="ru-RU"/>
        </w:rPr>
        <w:t>е</w:t>
      </w:r>
      <w:r w:rsidR="00AD0C05" w:rsidRPr="0ACB9BC8">
        <w:rPr>
          <w:lang w:val="ru-RU"/>
        </w:rPr>
        <w:t>зация задач. Данный цикл повторяется на каждый итерации по мере развития проекта.</w:t>
      </w:r>
    </w:p>
    <w:p w14:paraId="40B30B15" w14:textId="77777777" w:rsidR="00AD0C05" w:rsidRDefault="00AD0C05" w:rsidP="005C43FC">
      <w:pPr>
        <w:rPr>
          <w:lang w:val="ru-RU"/>
        </w:rPr>
      </w:pPr>
      <w:r>
        <w:rPr>
          <w:noProof/>
        </w:rPr>
        <w:drawing>
          <wp:inline distT="0" distB="0" distL="0" distR="0" wp14:anchorId="5BB7197F" wp14:editId="38B8EE80">
            <wp:extent cx="6286500" cy="18669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ECB6" w14:textId="77777777" w:rsidR="00AD0C05" w:rsidRPr="000D7E14" w:rsidRDefault="00AD0C05" w:rsidP="005C43FC">
      <w:pPr>
        <w:rPr>
          <w:lang w:val="ru-RU"/>
        </w:rPr>
      </w:pPr>
      <w:r w:rsidRPr="000D7E14">
        <w:rPr>
          <w:lang w:val="ru-RU"/>
        </w:rPr>
        <w:t>Реализация каждой пользовательской истории отслеживается с помощью статуса входящих в нее задач по принципу канбан-доски:</w:t>
      </w:r>
    </w:p>
    <w:p w14:paraId="7DD1D1EA" w14:textId="77777777" w:rsidR="00AD0C05" w:rsidRPr="005C43FC" w:rsidRDefault="00AD0C05" w:rsidP="005022DF">
      <w:pPr>
        <w:pStyle w:val="ListParagraph"/>
        <w:numPr>
          <w:ilvl w:val="0"/>
          <w:numId w:val="25"/>
        </w:numPr>
        <w:rPr>
          <w:lang w:val="ru-RU"/>
        </w:rPr>
      </w:pPr>
      <w:r w:rsidRPr="005C43FC">
        <w:rPr>
          <w:lang w:val="ru-RU"/>
        </w:rPr>
        <w:t>в бэклоге – история пока не назначена на конкретную итерацию;</w:t>
      </w:r>
    </w:p>
    <w:p w14:paraId="756EE901" w14:textId="77777777" w:rsidR="00AD0C05" w:rsidRPr="005C43FC" w:rsidRDefault="00AD0C05" w:rsidP="005022DF">
      <w:pPr>
        <w:pStyle w:val="ListParagraph"/>
        <w:numPr>
          <w:ilvl w:val="0"/>
          <w:numId w:val="25"/>
        </w:numPr>
        <w:rPr>
          <w:lang w:val="ru-RU"/>
        </w:rPr>
      </w:pPr>
      <w:r w:rsidRPr="005C43FC">
        <w:rPr>
          <w:lang w:val="ru-RU"/>
        </w:rPr>
        <w:t>определена – подробности истории обсуждены и поняты, приемочные тесты написаны;</w:t>
      </w:r>
    </w:p>
    <w:p w14:paraId="3AEDB3E4" w14:textId="77777777" w:rsidR="00AD0C05" w:rsidRPr="005C43FC" w:rsidRDefault="00AD0C05" w:rsidP="005022DF">
      <w:pPr>
        <w:pStyle w:val="ListParagraph"/>
        <w:numPr>
          <w:ilvl w:val="0"/>
          <w:numId w:val="25"/>
        </w:numPr>
        <w:rPr>
          <w:lang w:val="ru-RU"/>
        </w:rPr>
      </w:pPr>
      <w:r w:rsidRPr="005C43FC">
        <w:rPr>
          <w:lang w:val="ru-RU"/>
        </w:rPr>
        <w:t>разработка – история в процессе реализации;</w:t>
      </w:r>
    </w:p>
    <w:p w14:paraId="4C1AF44A" w14:textId="77777777" w:rsidR="00AD0C05" w:rsidRPr="005C43FC" w:rsidRDefault="00AD0C05" w:rsidP="005022DF">
      <w:pPr>
        <w:pStyle w:val="ListParagraph"/>
        <w:numPr>
          <w:ilvl w:val="0"/>
          <w:numId w:val="25"/>
        </w:numPr>
        <w:rPr>
          <w:lang w:val="ru-RU"/>
        </w:rPr>
      </w:pPr>
      <w:r w:rsidRPr="005C43FC">
        <w:rPr>
          <w:lang w:val="ru-RU"/>
        </w:rPr>
        <w:t>завершена – история полностью реализована;</w:t>
      </w:r>
    </w:p>
    <w:p w14:paraId="411A9925" w14:textId="77777777" w:rsidR="00AD0C05" w:rsidRPr="005C43FC" w:rsidRDefault="00AD0C05" w:rsidP="005022DF">
      <w:pPr>
        <w:pStyle w:val="ListParagraph"/>
        <w:numPr>
          <w:ilvl w:val="0"/>
          <w:numId w:val="25"/>
        </w:numPr>
        <w:rPr>
          <w:lang w:val="ru-RU"/>
        </w:rPr>
      </w:pPr>
      <w:r w:rsidRPr="005C43FC">
        <w:rPr>
          <w:lang w:val="ru-RU"/>
        </w:rPr>
        <w:t>принята – пройдены приемочные тесты;</w:t>
      </w:r>
    </w:p>
    <w:p w14:paraId="3471E740" w14:textId="77777777" w:rsidR="00AD0C05" w:rsidRPr="005C43FC" w:rsidRDefault="00AD0C05" w:rsidP="005022DF">
      <w:pPr>
        <w:pStyle w:val="ListParagraph"/>
        <w:numPr>
          <w:ilvl w:val="0"/>
          <w:numId w:val="25"/>
        </w:numPr>
        <w:rPr>
          <w:lang w:val="ru-RU"/>
        </w:rPr>
      </w:pPr>
      <w:r w:rsidRPr="005C43FC">
        <w:rPr>
          <w:lang w:val="ru-RU"/>
        </w:rPr>
        <w:t>заблокирована – разработчик не может продолжить разработку, пока не будут разрешены другие вопросы.</w:t>
      </w:r>
    </w:p>
    <w:p w14:paraId="62F4272D" w14:textId="1E304054" w:rsidR="00AD0C05" w:rsidRDefault="00AD0C05" w:rsidP="00FF241A">
      <w:pPr>
        <w:rPr>
          <w:lang w:val="ru-RU"/>
        </w:rPr>
      </w:pPr>
    </w:p>
    <w:p w14:paraId="3BC086A6" w14:textId="3DFA6E57" w:rsidR="00516EC0" w:rsidRPr="002C424E" w:rsidRDefault="00516EC0" w:rsidP="00516EC0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анализа требований к программным</w:t>
      </w:r>
      <w:r>
        <w:rPr>
          <w:lang w:val="ru-RU"/>
        </w:rPr>
        <w:t xml:space="preserve"> </w:t>
      </w:r>
      <w:r w:rsidRPr="002C424E">
        <w:rPr>
          <w:lang w:val="ru-RU"/>
        </w:rPr>
        <w:t>средствам:</w:t>
      </w:r>
    </w:p>
    <w:p w14:paraId="63FA6F56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определяются требования к программным элементам системы и их интерфейсам;</w:t>
      </w:r>
    </w:p>
    <w:p w14:paraId="198E18B3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требования к программным средствам анализируются на корректность и тестируемость;</w:t>
      </w:r>
    </w:p>
    <w:p w14:paraId="7B56586D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осознается воздействие требований к программным средствам на среду функционирования;</w:t>
      </w:r>
    </w:p>
    <w:p w14:paraId="3A8B3FCA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устанавливается совместимость и прослеживаемость между требованиями к программным средствам и требованиями к системе;</w:t>
      </w:r>
    </w:p>
    <w:p w14:paraId="0B1AFB55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lastRenderedPageBreak/>
        <w:t>определяются приоритеты реализации требований к программным средствам;</w:t>
      </w:r>
    </w:p>
    <w:p w14:paraId="2528A247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требования к программным средствам принимаются и обновляются по мере необходимости;</w:t>
      </w:r>
    </w:p>
    <w:p w14:paraId="22E652B0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оцениваются изменения в требованиях к программным средствам по стоимости,</w:t>
      </w:r>
    </w:p>
    <w:p w14:paraId="78FEFC0E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графикам работ и техническим воздействиям;</w:t>
      </w:r>
    </w:p>
    <w:p w14:paraId="6918A848" w14:textId="77777777" w:rsidR="00516EC0" w:rsidRPr="00516EC0" w:rsidRDefault="00516EC0" w:rsidP="005022DF">
      <w:pPr>
        <w:pStyle w:val="ListParagraph"/>
        <w:numPr>
          <w:ilvl w:val="0"/>
          <w:numId w:val="29"/>
        </w:numPr>
        <w:rPr>
          <w:lang w:val="ru-RU"/>
        </w:rPr>
      </w:pPr>
      <w:r w:rsidRPr="00516EC0">
        <w:rPr>
          <w:lang w:val="ru-RU"/>
        </w:rPr>
        <w:t>требования к программным средствам воплощаются в виде базовых линий и доводятся до сведения заинтересованных сторон.</w:t>
      </w:r>
    </w:p>
    <w:p w14:paraId="4BF2017F" w14:textId="77777777" w:rsidR="00FF241A" w:rsidRPr="00450C78" w:rsidRDefault="00FF241A" w:rsidP="00FF241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</w:p>
    <w:p w14:paraId="4B8FCB81" w14:textId="77777777" w:rsidR="00AD0C05" w:rsidRDefault="00AD0C05" w:rsidP="00AD0C05">
      <w:pPr>
        <w:pStyle w:val="Heading3"/>
      </w:pPr>
      <w:r>
        <w:t>Процесс проектирования архитектуры программных средств</w:t>
      </w:r>
    </w:p>
    <w:p w14:paraId="667EEBC1" w14:textId="77777777" w:rsidR="00AD0C05" w:rsidRDefault="00AD0C05" w:rsidP="00AD0C05">
      <w:pPr>
        <w:rPr>
          <w:lang w:val="ru-RU"/>
        </w:rPr>
      </w:pPr>
      <w:r>
        <w:rPr>
          <w:lang w:val="ru-RU"/>
        </w:rPr>
        <w:t xml:space="preserve">На начальном этапе разработки </w:t>
      </w:r>
      <w:r w:rsidRPr="00ED2165">
        <w:rPr>
          <w:lang w:val="ru-RU"/>
        </w:rPr>
        <w:t>программного обеспечения</w:t>
      </w:r>
      <w:r>
        <w:rPr>
          <w:lang w:val="ru-RU"/>
        </w:rPr>
        <w:t xml:space="preserve"> прорабатывается базовая архитектура программного обеспечения:</w:t>
      </w:r>
    </w:p>
    <w:p w14:paraId="2E27276D" w14:textId="77777777" w:rsidR="00AD0C05" w:rsidRDefault="00AD0C05" w:rsidP="005022DF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Представление системы в виде модулей</w:t>
      </w:r>
    </w:p>
    <w:p w14:paraId="2F20520C" w14:textId="77777777" w:rsidR="00AD0C05" w:rsidRDefault="00AD0C05" w:rsidP="005022DF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Представление структуры данных</w:t>
      </w:r>
    </w:p>
    <w:p w14:paraId="05F85AD9" w14:textId="77777777" w:rsidR="00AD0C05" w:rsidRDefault="00AD0C05" w:rsidP="005022DF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Мокапы форм</w:t>
      </w:r>
    </w:p>
    <w:p w14:paraId="23C1EB0F" w14:textId="796DC776" w:rsidR="00AD0C05" w:rsidRPr="00564A36" w:rsidRDefault="00AD0C05" w:rsidP="005022DF">
      <w:pPr>
        <w:pStyle w:val="ListParagraph"/>
        <w:numPr>
          <w:ilvl w:val="0"/>
          <w:numId w:val="22"/>
        </w:numPr>
        <w:rPr>
          <w:lang w:val="ru-RU"/>
        </w:rPr>
      </w:pPr>
      <w:r w:rsidRPr="0ACB9BC8">
        <w:rPr>
          <w:lang w:val="ru-RU"/>
        </w:rPr>
        <w:t xml:space="preserve">Процессы взаимодействия модулей, и </w:t>
      </w:r>
      <w:r w:rsidR="39805AF8" w:rsidRPr="0ACB9BC8">
        <w:rPr>
          <w:lang w:val="ru-RU"/>
        </w:rPr>
        <w:t>взаимодействия</w:t>
      </w:r>
      <w:r w:rsidRPr="0ACB9BC8">
        <w:rPr>
          <w:lang w:val="ru-RU"/>
        </w:rPr>
        <w:t xml:space="preserve"> с внешними системами (в виде плавательных дорожек)</w:t>
      </w:r>
    </w:p>
    <w:p w14:paraId="61636913" w14:textId="77777777" w:rsidR="00AD0C05" w:rsidRDefault="00AD0C05" w:rsidP="00AD0C05">
      <w:pPr>
        <w:rPr>
          <w:lang w:val="ru-RU"/>
        </w:rPr>
      </w:pPr>
    </w:p>
    <w:p w14:paraId="3DC2FACF" w14:textId="1BE1D4CB" w:rsidR="00AD0C05" w:rsidRDefault="00AD0C05" w:rsidP="00AD0C05">
      <w:pPr>
        <w:rPr>
          <w:lang w:val="ru-RU"/>
        </w:rPr>
      </w:pPr>
      <w:r>
        <w:rPr>
          <w:lang w:val="ru-RU"/>
        </w:rPr>
        <w:t>На этапах добавления нового функционала, при необходимости вносятся изменения в архитектуру программного обеспечения.</w:t>
      </w:r>
    </w:p>
    <w:p w14:paraId="41AD1EBA" w14:textId="29809B24" w:rsidR="00473C11" w:rsidRDefault="00473C11" w:rsidP="00AD0C05">
      <w:pPr>
        <w:rPr>
          <w:lang w:val="ru-RU"/>
        </w:rPr>
      </w:pPr>
    </w:p>
    <w:p w14:paraId="502BA78C" w14:textId="77777777" w:rsidR="00473C11" w:rsidRPr="002C424E" w:rsidRDefault="00473C11" w:rsidP="00473C11">
      <w:pPr>
        <w:rPr>
          <w:lang w:val="ru-RU"/>
        </w:rPr>
      </w:pPr>
      <w:r w:rsidRPr="002C424E">
        <w:rPr>
          <w:lang w:val="ru-RU"/>
        </w:rPr>
        <w:t>В результате успешной реализации процесса проектирования архитектуры программных средств:</w:t>
      </w:r>
    </w:p>
    <w:p w14:paraId="35C78518" w14:textId="77777777" w:rsidR="00473C11" w:rsidRPr="00473C11" w:rsidRDefault="00473C11" w:rsidP="005022DF">
      <w:pPr>
        <w:pStyle w:val="ListParagraph"/>
        <w:numPr>
          <w:ilvl w:val="0"/>
          <w:numId w:val="30"/>
        </w:numPr>
        <w:rPr>
          <w:lang w:val="ru-RU"/>
        </w:rPr>
      </w:pPr>
      <w:r w:rsidRPr="00473C11">
        <w:rPr>
          <w:lang w:val="ru-RU"/>
        </w:rPr>
        <w:t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</w:t>
      </w:r>
    </w:p>
    <w:p w14:paraId="4249BE63" w14:textId="77777777" w:rsidR="00473C11" w:rsidRPr="00473C11" w:rsidRDefault="00473C11" w:rsidP="005022DF">
      <w:pPr>
        <w:pStyle w:val="ListParagraph"/>
        <w:numPr>
          <w:ilvl w:val="0"/>
          <w:numId w:val="30"/>
        </w:numPr>
        <w:rPr>
          <w:lang w:val="ru-RU"/>
        </w:rPr>
      </w:pPr>
      <w:r w:rsidRPr="00473C11">
        <w:rPr>
          <w:lang w:val="ru-RU"/>
        </w:rPr>
        <w:t>определяются внутренние и внешние интерфейсы каждой программной составной части;</w:t>
      </w:r>
    </w:p>
    <w:p w14:paraId="2219BF8C" w14:textId="77777777" w:rsidR="00473C11" w:rsidRPr="00473C11" w:rsidRDefault="00473C11" w:rsidP="005022DF">
      <w:pPr>
        <w:pStyle w:val="ListParagraph"/>
        <w:numPr>
          <w:ilvl w:val="0"/>
          <w:numId w:val="30"/>
        </w:numPr>
        <w:rPr>
          <w:lang w:val="ru-RU"/>
        </w:rPr>
      </w:pPr>
      <w:r w:rsidRPr="00473C11">
        <w:rPr>
          <w:lang w:val="ru-RU"/>
        </w:rPr>
        <w:t>устанавливаются согласованность и прослеживаемость между требованиями к программным средствам и программным проектом.</w:t>
      </w:r>
    </w:p>
    <w:p w14:paraId="7C1CA92B" w14:textId="77777777" w:rsidR="00AD0C05" w:rsidRPr="00564A36" w:rsidRDefault="00AD0C05" w:rsidP="00AD0C05">
      <w:pPr>
        <w:rPr>
          <w:lang w:val="ru-RU"/>
        </w:rPr>
      </w:pPr>
    </w:p>
    <w:p w14:paraId="7292CBE2" w14:textId="77777777" w:rsidR="00AD0C05" w:rsidRPr="00450C78" w:rsidRDefault="00AD0C05" w:rsidP="00AD0C05">
      <w:pPr>
        <w:pStyle w:val="Heading3"/>
      </w:pPr>
      <w:r>
        <w:t>Процесс детального проектирования программных средств</w:t>
      </w:r>
    </w:p>
    <w:p w14:paraId="04A48149" w14:textId="6BDE81C2" w:rsidR="00AD0C05" w:rsidRDefault="00AD0C05" w:rsidP="00AD0C05">
      <w:pPr>
        <w:rPr>
          <w:lang w:val="ru-RU"/>
        </w:rPr>
      </w:pPr>
      <w:r>
        <w:rPr>
          <w:lang w:val="ru-RU"/>
        </w:rPr>
        <w:t>На этапе проектирования проводится выбор пользовательских историй которе будут реализованы в текущем спринте и производится их декомпозиция</w:t>
      </w:r>
      <w:r w:rsidR="009A37BC">
        <w:rPr>
          <w:lang w:val="ru-RU"/>
        </w:rPr>
        <w:t>, детализация</w:t>
      </w:r>
      <w:r>
        <w:rPr>
          <w:lang w:val="ru-RU"/>
        </w:rPr>
        <w:t>.</w:t>
      </w:r>
      <w:r w:rsidR="003C6CF5">
        <w:rPr>
          <w:lang w:val="ru-RU"/>
        </w:rPr>
        <w:t xml:space="preserve"> Создаются задачи на разработку/изменения блоков кода, с детальным описанием поведения.</w:t>
      </w:r>
    </w:p>
    <w:p w14:paraId="36007B74" w14:textId="77777777" w:rsidR="00AD0C05" w:rsidRDefault="00AD0C05" w:rsidP="00AD0C05">
      <w:pPr>
        <w:rPr>
          <w:lang w:val="ru-RU"/>
        </w:rPr>
      </w:pPr>
      <w:r>
        <w:rPr>
          <w:noProof/>
        </w:rPr>
        <w:drawing>
          <wp:inline distT="0" distB="0" distL="0" distR="0" wp14:anchorId="0D414E7F" wp14:editId="498012C9">
            <wp:extent cx="5915025" cy="20955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6351" w14:textId="77777777" w:rsidR="00473C11" w:rsidRDefault="00473C11" w:rsidP="00473C11">
      <w:pPr>
        <w:rPr>
          <w:lang w:val="ru-RU"/>
        </w:rPr>
      </w:pPr>
    </w:p>
    <w:p w14:paraId="483432E5" w14:textId="0A6A6D2F" w:rsidR="00473C11" w:rsidRPr="002C424E" w:rsidRDefault="00473C11" w:rsidP="00473C11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детального проектирования программных средств:</w:t>
      </w:r>
    </w:p>
    <w:p w14:paraId="159167EA" w14:textId="77777777" w:rsidR="00473C11" w:rsidRPr="00473C11" w:rsidRDefault="00473C11" w:rsidP="005022DF">
      <w:pPr>
        <w:pStyle w:val="ListParagraph"/>
        <w:numPr>
          <w:ilvl w:val="0"/>
          <w:numId w:val="31"/>
        </w:numPr>
        <w:rPr>
          <w:lang w:val="ru-RU"/>
        </w:rPr>
      </w:pPr>
      <w:r w:rsidRPr="00473C11">
        <w:rPr>
          <w:lang w:val="ru-RU"/>
        </w:rPr>
        <w:t>разрабатывается детальный проект каждого программного компонента, описывающий создаваемые программные модули;</w:t>
      </w:r>
    </w:p>
    <w:p w14:paraId="064C44FE" w14:textId="77777777" w:rsidR="00473C11" w:rsidRPr="00473C11" w:rsidRDefault="00473C11" w:rsidP="005022DF">
      <w:pPr>
        <w:pStyle w:val="ListParagraph"/>
        <w:numPr>
          <w:ilvl w:val="0"/>
          <w:numId w:val="31"/>
        </w:numPr>
        <w:rPr>
          <w:lang w:val="ru-RU"/>
        </w:rPr>
      </w:pPr>
      <w:r w:rsidRPr="00473C11">
        <w:rPr>
          <w:lang w:val="ru-RU"/>
        </w:rPr>
        <w:t>определяются внешние интерфейсы каждого программного модуля и</w:t>
      </w:r>
    </w:p>
    <w:p w14:paraId="36FF749A" w14:textId="77777777" w:rsidR="00473C11" w:rsidRPr="00473C11" w:rsidRDefault="00473C11" w:rsidP="005022DF">
      <w:pPr>
        <w:pStyle w:val="ListParagraph"/>
        <w:numPr>
          <w:ilvl w:val="0"/>
          <w:numId w:val="31"/>
        </w:numPr>
        <w:rPr>
          <w:lang w:val="ru-RU"/>
        </w:rPr>
      </w:pPr>
      <w:r w:rsidRPr="00473C11">
        <w:rPr>
          <w:lang w:val="ru-RU"/>
        </w:rPr>
        <w:lastRenderedPageBreak/>
        <w:t>устанавливается совместимость и прослеживаемость между детальным проектированием, требованиями и проектированием архитектуры.</w:t>
      </w:r>
    </w:p>
    <w:p w14:paraId="58F95098" w14:textId="77777777" w:rsidR="006B3988" w:rsidRPr="006B3988" w:rsidRDefault="006B3988" w:rsidP="006B3988">
      <w:pPr>
        <w:ind w:left="360"/>
        <w:rPr>
          <w:lang w:val="ru-RU"/>
        </w:rPr>
      </w:pPr>
    </w:p>
    <w:p w14:paraId="71F32392" w14:textId="5224DD9F" w:rsidR="00AD0C05" w:rsidRDefault="00AD0C05" w:rsidP="00AD0C05">
      <w:pPr>
        <w:pStyle w:val="Heading3"/>
      </w:pPr>
      <w:r>
        <w:t>Процесс конструирования программных средств</w:t>
      </w:r>
    </w:p>
    <w:p w14:paraId="72D295D2" w14:textId="4BD5857E" w:rsidR="0028440D" w:rsidRDefault="003C6CF5" w:rsidP="0028440D">
      <w:pPr>
        <w:rPr>
          <w:lang w:val="ru-RU"/>
        </w:rPr>
      </w:pPr>
      <w:r w:rsidRPr="0ACB9BC8">
        <w:rPr>
          <w:lang w:val="ru-RU"/>
        </w:rPr>
        <w:t>Создание/Изменение и</w:t>
      </w:r>
      <w:r w:rsidR="47CCFDAE" w:rsidRPr="0ACB9BC8">
        <w:rPr>
          <w:lang w:val="ru-RU"/>
        </w:rPr>
        <w:t>с</w:t>
      </w:r>
      <w:r w:rsidRPr="0ACB9BC8">
        <w:rPr>
          <w:lang w:val="ru-RU"/>
        </w:rPr>
        <w:t>полняемых программных блоков(модулей) на основе заданий текущ</w:t>
      </w:r>
      <w:r w:rsidR="00C43289" w:rsidRPr="0ACB9BC8">
        <w:rPr>
          <w:lang w:val="ru-RU"/>
        </w:rPr>
        <w:t>его</w:t>
      </w:r>
      <w:r w:rsidRPr="0ACB9BC8">
        <w:rPr>
          <w:lang w:val="ru-RU"/>
        </w:rPr>
        <w:t xml:space="preserve"> спринт</w:t>
      </w:r>
      <w:r w:rsidR="00C43289" w:rsidRPr="0ACB9BC8">
        <w:rPr>
          <w:lang w:val="ru-RU"/>
        </w:rPr>
        <w:t>а. Разработчик выполняя требование создает/изменяет программный код и после проводит тестирование работоспособности блока(модуля)</w:t>
      </w:r>
      <w:r w:rsidR="0028440D" w:rsidRPr="0ACB9BC8">
        <w:rPr>
          <w:lang w:val="ru-RU"/>
        </w:rPr>
        <w:t xml:space="preserve">. </w:t>
      </w:r>
    </w:p>
    <w:p w14:paraId="0E724C59" w14:textId="0ED3863A" w:rsidR="0028440D" w:rsidRPr="0028440D" w:rsidRDefault="0028440D" w:rsidP="0028440D">
      <w:pPr>
        <w:rPr>
          <w:lang w:val="ru-RU"/>
        </w:rPr>
      </w:pPr>
      <w:r>
        <w:rPr>
          <w:lang w:val="ru-RU"/>
        </w:rPr>
        <w:t xml:space="preserve">Разработчик </w:t>
      </w:r>
      <w:r w:rsidRPr="0028440D">
        <w:rPr>
          <w:lang w:val="ru-RU"/>
        </w:rPr>
        <w:t>оценива</w:t>
      </w:r>
      <w:r>
        <w:rPr>
          <w:lang w:val="ru-RU"/>
        </w:rPr>
        <w:t>ет</w:t>
      </w:r>
      <w:r w:rsidRPr="0028440D">
        <w:rPr>
          <w:lang w:val="ru-RU"/>
        </w:rPr>
        <w:t xml:space="preserve"> </w:t>
      </w:r>
      <w:r w:rsidR="00CA5496">
        <w:rPr>
          <w:lang w:val="ru-RU"/>
        </w:rPr>
        <w:t xml:space="preserve">разработанный/измененный </w:t>
      </w:r>
      <w:r w:rsidRPr="0028440D">
        <w:rPr>
          <w:lang w:val="ru-RU"/>
        </w:rPr>
        <w:t>программный код и результаты испытаний, учитывая</w:t>
      </w:r>
      <w:r>
        <w:rPr>
          <w:lang w:val="ru-RU"/>
        </w:rPr>
        <w:t xml:space="preserve"> </w:t>
      </w:r>
      <w:r w:rsidRPr="0028440D">
        <w:rPr>
          <w:lang w:val="ru-RU"/>
        </w:rPr>
        <w:t>следующие критерии:</w:t>
      </w:r>
    </w:p>
    <w:p w14:paraId="40CD90FB" w14:textId="38BA6875" w:rsidR="0028440D" w:rsidRPr="0028440D" w:rsidRDefault="0028440D" w:rsidP="005022DF">
      <w:pPr>
        <w:pStyle w:val="ListParagraph"/>
        <w:numPr>
          <w:ilvl w:val="0"/>
          <w:numId w:val="23"/>
        </w:numPr>
        <w:rPr>
          <w:lang w:val="ru-RU"/>
        </w:rPr>
      </w:pPr>
      <w:r w:rsidRPr="0028440D">
        <w:rPr>
          <w:lang w:val="ru-RU"/>
        </w:rPr>
        <w:t>прослеживаемость к требованиям и проекту программных элементов;</w:t>
      </w:r>
    </w:p>
    <w:p w14:paraId="0E9DA489" w14:textId="38B964CE" w:rsidR="0028440D" w:rsidRPr="0028440D" w:rsidRDefault="0028440D" w:rsidP="005022DF">
      <w:pPr>
        <w:pStyle w:val="ListParagraph"/>
        <w:numPr>
          <w:ilvl w:val="0"/>
          <w:numId w:val="23"/>
        </w:numPr>
        <w:rPr>
          <w:lang w:val="ru-RU"/>
        </w:rPr>
      </w:pPr>
      <w:r w:rsidRPr="0028440D">
        <w:rPr>
          <w:lang w:val="ru-RU"/>
        </w:rPr>
        <w:t>внешнюю согласованность с требованиями и архитектурным проектом для программных модулей;</w:t>
      </w:r>
    </w:p>
    <w:p w14:paraId="50BDDE01" w14:textId="11FEB639" w:rsidR="0028440D" w:rsidRPr="0028440D" w:rsidRDefault="0028440D" w:rsidP="005022DF">
      <w:pPr>
        <w:pStyle w:val="ListParagraph"/>
        <w:numPr>
          <w:ilvl w:val="0"/>
          <w:numId w:val="23"/>
        </w:numPr>
        <w:rPr>
          <w:lang w:val="ru-RU"/>
        </w:rPr>
      </w:pPr>
      <w:r w:rsidRPr="0028440D">
        <w:rPr>
          <w:lang w:val="ru-RU"/>
        </w:rPr>
        <w:t>тестовое покрытие модулей;</w:t>
      </w:r>
    </w:p>
    <w:p w14:paraId="1EFABC15" w14:textId="0DC28E40" w:rsidR="0028440D" w:rsidRPr="0028440D" w:rsidRDefault="0028440D" w:rsidP="005022DF">
      <w:pPr>
        <w:pStyle w:val="ListParagraph"/>
        <w:numPr>
          <w:ilvl w:val="0"/>
          <w:numId w:val="23"/>
        </w:numPr>
        <w:rPr>
          <w:lang w:val="ru-RU"/>
        </w:rPr>
      </w:pPr>
      <w:r w:rsidRPr="0028440D">
        <w:rPr>
          <w:lang w:val="ru-RU"/>
        </w:rPr>
        <w:t>соответствие методов кодирования и используемых стандартов;</w:t>
      </w:r>
    </w:p>
    <w:p w14:paraId="5D8552E9" w14:textId="0873362C" w:rsidR="00C43289" w:rsidRPr="0028440D" w:rsidRDefault="0028440D" w:rsidP="005022DF">
      <w:pPr>
        <w:pStyle w:val="ListParagraph"/>
        <w:numPr>
          <w:ilvl w:val="0"/>
          <w:numId w:val="23"/>
        </w:numPr>
        <w:rPr>
          <w:lang w:val="ru-RU"/>
        </w:rPr>
      </w:pPr>
      <w:r w:rsidRPr="0028440D">
        <w:rPr>
          <w:lang w:val="ru-RU"/>
        </w:rPr>
        <w:t>осуществимость функционирования и сопровождения.</w:t>
      </w:r>
    </w:p>
    <w:p w14:paraId="6B56F733" w14:textId="48899E55" w:rsidR="003C6CF5" w:rsidRDefault="003C6CF5" w:rsidP="00CA5496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143D5D4D" wp14:editId="5AC80CD7">
            <wp:extent cx="2647950" cy="1648951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503" w14:textId="77777777" w:rsidR="00462DD4" w:rsidRDefault="00462DD4" w:rsidP="00462DD4">
      <w:pPr>
        <w:jc w:val="center"/>
        <w:rPr>
          <w:lang w:val="ru-RU"/>
        </w:rPr>
      </w:pPr>
      <w:r>
        <w:rPr>
          <w:lang w:val="ru-RU"/>
        </w:rPr>
        <w:t>Рис. Цикл спринта разработки/доработки программного обеспечения</w:t>
      </w:r>
    </w:p>
    <w:p w14:paraId="22A17980" w14:textId="458A7807" w:rsidR="005C43FC" w:rsidRDefault="00462DD4" w:rsidP="00462DD4">
      <w:pPr>
        <w:rPr>
          <w:lang w:val="ru-RU"/>
        </w:rPr>
      </w:pPr>
      <w:r w:rsidRPr="004326D4">
        <w:rPr>
          <w:lang w:val="ru-RU"/>
        </w:rPr>
        <w:br/>
      </w:r>
      <w:r w:rsidR="005C43FC" w:rsidRPr="0ACB9BC8">
        <w:rPr>
          <w:lang w:val="ru-RU"/>
        </w:rPr>
        <w:t xml:space="preserve">Любое изменение </w:t>
      </w:r>
      <w:r w:rsidRPr="0ACB9BC8">
        <w:rPr>
          <w:lang w:val="ru-RU"/>
        </w:rPr>
        <w:t>кода программного обеспечения проходит р</w:t>
      </w:r>
      <w:r w:rsidR="5678C3B7" w:rsidRPr="0ACB9BC8">
        <w:rPr>
          <w:lang w:val="ru-RU"/>
        </w:rPr>
        <w:t>е</w:t>
      </w:r>
      <w:r w:rsidRPr="0ACB9BC8">
        <w:rPr>
          <w:lang w:val="ru-RU"/>
        </w:rPr>
        <w:t xml:space="preserve">цензирование(ревью), лидером команды разработчиков, на предмет </w:t>
      </w:r>
      <w:r w:rsidR="4B22C3DD" w:rsidRPr="0ACB9BC8">
        <w:rPr>
          <w:lang w:val="ru-RU"/>
        </w:rPr>
        <w:t>соответствия</w:t>
      </w:r>
      <w:r w:rsidRPr="0ACB9BC8">
        <w:rPr>
          <w:lang w:val="ru-RU"/>
        </w:rPr>
        <w:t xml:space="preserve"> изменений требованиям </w:t>
      </w:r>
      <w:r w:rsidR="1D924669" w:rsidRPr="0ACB9BC8">
        <w:rPr>
          <w:lang w:val="ru-RU"/>
        </w:rPr>
        <w:t>поставленной</w:t>
      </w:r>
      <w:r w:rsidRPr="0ACB9BC8">
        <w:rPr>
          <w:lang w:val="ru-RU"/>
        </w:rPr>
        <w:t xml:space="preserve"> задачи, качества кода, и тестового покрытия модулей. Только после успешного р</w:t>
      </w:r>
      <w:r w:rsidR="263AD468" w:rsidRPr="0ACB9BC8">
        <w:rPr>
          <w:lang w:val="ru-RU"/>
        </w:rPr>
        <w:t>е</w:t>
      </w:r>
      <w:r w:rsidRPr="0ACB9BC8">
        <w:rPr>
          <w:lang w:val="ru-RU"/>
        </w:rPr>
        <w:t>цензирования кода изменения вносятся в проект, в случае не успешного р</w:t>
      </w:r>
      <w:r w:rsidR="4D77CFBC" w:rsidRPr="0ACB9BC8">
        <w:rPr>
          <w:lang w:val="ru-RU"/>
        </w:rPr>
        <w:t>е</w:t>
      </w:r>
      <w:r w:rsidRPr="0ACB9BC8">
        <w:rPr>
          <w:lang w:val="ru-RU"/>
        </w:rPr>
        <w:t xml:space="preserve">цензирования оформляются комментарии, </w:t>
      </w:r>
      <w:r w:rsidR="37F7FC6B" w:rsidRPr="0ACB9BC8">
        <w:rPr>
          <w:lang w:val="ru-RU"/>
        </w:rPr>
        <w:t>рекомендации</w:t>
      </w:r>
      <w:r w:rsidRPr="0ACB9BC8">
        <w:rPr>
          <w:lang w:val="ru-RU"/>
        </w:rPr>
        <w:t xml:space="preserve"> на устранение ошибок.</w:t>
      </w:r>
    </w:p>
    <w:p w14:paraId="2B153C5E" w14:textId="77777777" w:rsidR="00816DF8" w:rsidRDefault="00816DF8" w:rsidP="00462DD4">
      <w:pPr>
        <w:rPr>
          <w:lang w:val="ru-RU"/>
        </w:rPr>
      </w:pPr>
    </w:p>
    <w:p w14:paraId="1C63A3CB" w14:textId="28EB5F4F" w:rsidR="00CC48C6" w:rsidRPr="002C424E" w:rsidRDefault="00CC48C6" w:rsidP="00CC48C6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конструирования программных</w:t>
      </w:r>
      <w:r>
        <w:rPr>
          <w:lang w:val="ru-RU"/>
        </w:rPr>
        <w:t xml:space="preserve"> </w:t>
      </w:r>
      <w:r w:rsidRPr="002C424E">
        <w:rPr>
          <w:lang w:val="ru-RU"/>
        </w:rPr>
        <w:t>средств:</w:t>
      </w:r>
    </w:p>
    <w:p w14:paraId="358F638F" w14:textId="77777777" w:rsidR="00CC48C6" w:rsidRP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 w:rsidRPr="00CC48C6">
        <w:rPr>
          <w:lang w:val="ru-RU"/>
        </w:rPr>
        <w:t>определяются критерии верификации для всех программных блоков относительно</w:t>
      </w:r>
    </w:p>
    <w:p w14:paraId="58EB435C" w14:textId="77777777" w:rsidR="00CC48C6" w:rsidRP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 w:rsidRPr="00CC48C6">
        <w:rPr>
          <w:lang w:val="ru-RU"/>
        </w:rPr>
        <w:t>требований;</w:t>
      </w:r>
    </w:p>
    <w:p w14:paraId="5483F52A" w14:textId="77777777" w:rsidR="00CC48C6" w:rsidRP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 w:rsidRPr="00CC48C6">
        <w:rPr>
          <w:lang w:val="ru-RU"/>
        </w:rPr>
        <w:t>изготавливаются программные блоки, определенные проектом;</w:t>
      </w:r>
    </w:p>
    <w:p w14:paraId="656136CE" w14:textId="77777777" w:rsidR="00CC48C6" w:rsidRP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 w:rsidRPr="00CC48C6">
        <w:rPr>
          <w:lang w:val="ru-RU"/>
        </w:rPr>
        <w:t>устанавливается совместимость и прослеживаемость между программными блоками, требованиями и проектом;</w:t>
      </w:r>
    </w:p>
    <w:p w14:paraId="5D8061EA" w14:textId="1F378FB3" w:rsid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 w:rsidRPr="00CC48C6">
        <w:rPr>
          <w:lang w:val="ru-RU"/>
        </w:rPr>
        <w:t>завершается верификация программных блоков относительно требований и проекта</w:t>
      </w:r>
    </w:p>
    <w:p w14:paraId="0E921B8A" w14:textId="1FD1B9A2" w:rsid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 w:rsidRPr="0ACB9BC8">
        <w:rPr>
          <w:lang w:val="ru-RU"/>
        </w:rPr>
        <w:t>получаем готовые программные блоки</w:t>
      </w:r>
      <w:r w:rsidR="00FF1085" w:rsidRPr="0ACB9BC8">
        <w:rPr>
          <w:lang w:val="ru-RU"/>
        </w:rPr>
        <w:t xml:space="preserve"> ПО</w:t>
      </w:r>
      <w:r w:rsidRPr="0ACB9BC8">
        <w:rPr>
          <w:lang w:val="ru-RU"/>
        </w:rPr>
        <w:t xml:space="preserve">, в </w:t>
      </w:r>
      <w:r w:rsidR="5A21F420" w:rsidRPr="0ACB9BC8">
        <w:rPr>
          <w:lang w:val="ru-RU"/>
        </w:rPr>
        <w:t>соответствии</w:t>
      </w:r>
      <w:r w:rsidRPr="0ACB9BC8">
        <w:rPr>
          <w:lang w:val="ru-RU"/>
        </w:rPr>
        <w:t xml:space="preserve"> с задачами по проекту</w:t>
      </w:r>
    </w:p>
    <w:p w14:paraId="16373029" w14:textId="6C80D156" w:rsidR="00CC48C6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получаем готовые тесты модулей </w:t>
      </w:r>
      <w:r w:rsidR="00FF1085">
        <w:rPr>
          <w:lang w:val="ru-RU"/>
        </w:rPr>
        <w:t>ПО</w:t>
      </w:r>
    </w:p>
    <w:p w14:paraId="5E3F631E" w14:textId="137F1E15" w:rsidR="00CC48C6" w:rsidRPr="00816DF8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получаем готовые интеграционные тесты </w:t>
      </w:r>
      <w:r w:rsidR="00FF1085">
        <w:rPr>
          <w:lang w:val="ru-RU"/>
        </w:rPr>
        <w:t>ПО</w:t>
      </w:r>
    </w:p>
    <w:p w14:paraId="40CA6804" w14:textId="157DAF8F" w:rsidR="00CC48C6" w:rsidRPr="00816DF8" w:rsidRDefault="00CC48C6" w:rsidP="005022DF">
      <w:pPr>
        <w:pStyle w:val="ListParagraph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получаем готовые автоматизированные тесты </w:t>
      </w:r>
      <w:r w:rsidR="00FF1085">
        <w:rPr>
          <w:lang w:val="ru-RU"/>
        </w:rPr>
        <w:t>ПО</w:t>
      </w:r>
    </w:p>
    <w:p w14:paraId="62D4EF2B" w14:textId="77777777" w:rsidR="00816DF8" w:rsidRPr="005C43FC" w:rsidRDefault="00816DF8" w:rsidP="00462DD4">
      <w:pPr>
        <w:rPr>
          <w:lang w:val="ru-RU"/>
        </w:rPr>
      </w:pPr>
    </w:p>
    <w:p w14:paraId="4F2984BB" w14:textId="7DF5C426" w:rsidR="00AD0C05" w:rsidRDefault="00AD0C05" w:rsidP="00AD0C05">
      <w:pPr>
        <w:pStyle w:val="Heading3"/>
      </w:pPr>
      <w:r>
        <w:t>Процесс комплексирования программных средств</w:t>
      </w:r>
    </w:p>
    <w:p w14:paraId="19FBE9ED" w14:textId="77777777" w:rsidR="00CB0DFD" w:rsidRDefault="00A22164" w:rsidP="005C43FC">
      <w:pPr>
        <w:rPr>
          <w:lang w:val="ru-RU"/>
        </w:rPr>
      </w:pPr>
      <w:r>
        <w:rPr>
          <w:lang w:val="ru-RU"/>
        </w:rPr>
        <w:t xml:space="preserve">Комплексирование(сборка программного обеспечения) осуществляется посредством </w:t>
      </w:r>
      <w:r>
        <w:t>Visual</w:t>
      </w:r>
      <w:r w:rsidRPr="00A22164">
        <w:rPr>
          <w:lang w:val="ru-RU"/>
        </w:rPr>
        <w:t xml:space="preserve"> </w:t>
      </w:r>
      <w:r>
        <w:t>Studio</w:t>
      </w:r>
      <w:r w:rsidRPr="00A22164">
        <w:rPr>
          <w:lang w:val="ru-RU"/>
        </w:rPr>
        <w:t xml:space="preserve"> 2019. </w:t>
      </w:r>
    </w:p>
    <w:p w14:paraId="5BA5B053" w14:textId="7883A026" w:rsidR="00CB0DFD" w:rsidRDefault="691C5A47" w:rsidP="005C43FC">
      <w:pPr>
        <w:rPr>
          <w:lang w:val="ru-RU"/>
        </w:rPr>
      </w:pPr>
      <w:r w:rsidRPr="0ACB9BC8">
        <w:rPr>
          <w:lang w:val="ru-RU"/>
        </w:rPr>
        <w:lastRenderedPageBreak/>
        <w:t>Рецензированный</w:t>
      </w:r>
      <w:r w:rsidR="00CB0DFD" w:rsidRPr="0ACB9BC8">
        <w:rPr>
          <w:lang w:val="ru-RU"/>
        </w:rPr>
        <w:t xml:space="preserve"> код переносится в ветку проекта, по которой ведутся работы, в хранилище проектов </w:t>
      </w:r>
      <w:r w:rsidR="00CB0DFD">
        <w:t>GitLab</w:t>
      </w:r>
      <w:r w:rsidR="00CB0DFD" w:rsidRPr="0ACB9BC8">
        <w:rPr>
          <w:lang w:val="ru-RU"/>
        </w:rPr>
        <w:t>, где автоматически запускаются сборка и модульное, интеграционное, автоматическое тестирование проекта.</w:t>
      </w:r>
    </w:p>
    <w:p w14:paraId="3196075A" w14:textId="77777777" w:rsidR="00CB0DFD" w:rsidRDefault="00CB0DFD" w:rsidP="005C43FC">
      <w:pPr>
        <w:rPr>
          <w:lang w:val="ru-RU"/>
        </w:rPr>
      </w:pPr>
    </w:p>
    <w:p w14:paraId="3D659AF0" w14:textId="3A0D76DE" w:rsidR="005C43FC" w:rsidRDefault="00FF241A" w:rsidP="005C43FC">
      <w:pPr>
        <w:rPr>
          <w:lang w:val="ru-RU"/>
        </w:rPr>
      </w:pPr>
      <w:r>
        <w:rPr>
          <w:lang w:val="ru-RU"/>
        </w:rPr>
        <w:t>По завершению сп</w:t>
      </w:r>
      <w:r w:rsidR="00CB0DFD">
        <w:rPr>
          <w:lang w:val="ru-RU"/>
        </w:rPr>
        <w:t>ри</w:t>
      </w:r>
      <w:r>
        <w:rPr>
          <w:lang w:val="ru-RU"/>
        </w:rPr>
        <w:t>н</w:t>
      </w:r>
      <w:r w:rsidR="00CB0DFD">
        <w:rPr>
          <w:lang w:val="ru-RU"/>
        </w:rPr>
        <w:t>т</w:t>
      </w:r>
      <w:r>
        <w:rPr>
          <w:lang w:val="ru-RU"/>
        </w:rPr>
        <w:t>а производится сборка релиза, и новый релиз выкладывается в хранилище релизов программного обеспечения.</w:t>
      </w:r>
    </w:p>
    <w:p w14:paraId="5F63B8A4" w14:textId="2DABCF7A" w:rsidR="00CB0DFD" w:rsidRDefault="00CB0DFD" w:rsidP="005C43FC">
      <w:pPr>
        <w:rPr>
          <w:lang w:val="ru-RU"/>
        </w:rPr>
      </w:pPr>
    </w:p>
    <w:p w14:paraId="77CFF139" w14:textId="19B2821C" w:rsidR="000E6CD9" w:rsidRPr="002C424E" w:rsidRDefault="000E6CD9" w:rsidP="000E6CD9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комплексирования программных</w:t>
      </w:r>
      <w:r>
        <w:rPr>
          <w:lang w:val="ru-RU"/>
        </w:rPr>
        <w:t xml:space="preserve"> </w:t>
      </w:r>
      <w:r w:rsidRPr="002C424E">
        <w:rPr>
          <w:lang w:val="ru-RU"/>
        </w:rPr>
        <w:t>средств:</w:t>
      </w:r>
    </w:p>
    <w:p w14:paraId="0951672C" w14:textId="3101AE30" w:rsidR="000E6CD9" w:rsidRPr="000E6CD9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</w:t>
      </w:r>
      <w:r>
        <w:rPr>
          <w:lang w:val="ru-RU"/>
        </w:rPr>
        <w:t xml:space="preserve"> </w:t>
      </w:r>
      <w:r w:rsidRPr="000E6CD9">
        <w:rPr>
          <w:lang w:val="ru-RU"/>
        </w:rPr>
        <w:t>к программным средствам;</w:t>
      </w:r>
    </w:p>
    <w:p w14:paraId="12EFC11A" w14:textId="72C9697B" w:rsidR="000E6CD9" w:rsidRPr="000E6CD9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14:paraId="48D8A9FF" w14:textId="7819DE60" w:rsidR="000E6CD9" w:rsidRPr="000E6CD9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программные составные части верифицируются с использованием определенных</w:t>
      </w:r>
      <w:r>
        <w:rPr>
          <w:lang w:val="ru-RU"/>
        </w:rPr>
        <w:t xml:space="preserve"> </w:t>
      </w:r>
      <w:r w:rsidRPr="000E6CD9">
        <w:rPr>
          <w:lang w:val="ru-RU"/>
        </w:rPr>
        <w:t>критериев;</w:t>
      </w:r>
    </w:p>
    <w:p w14:paraId="3AFE78B3" w14:textId="07E50451" w:rsidR="000E6CD9" w:rsidRPr="000E6CD9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программные составные части, определенные стратегией комплексирования, изготавливаются;</w:t>
      </w:r>
    </w:p>
    <w:p w14:paraId="4F69356E" w14:textId="63984A4A" w:rsidR="000E6CD9" w:rsidRPr="000E6CD9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регистрируются результаты комплексного тестирования;</w:t>
      </w:r>
    </w:p>
    <w:p w14:paraId="1233A4F7" w14:textId="5A9A3341" w:rsidR="000E6CD9" w:rsidRPr="000E6CD9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устанавливаются согласованность и прослеживаемость между программным проектом и программными составными частями;</w:t>
      </w:r>
    </w:p>
    <w:p w14:paraId="1C4EA2C8" w14:textId="0DB0F027" w:rsidR="000E6CD9" w:rsidRPr="00A22164" w:rsidRDefault="000E6CD9" w:rsidP="005022DF">
      <w:pPr>
        <w:pStyle w:val="ListParagraph"/>
        <w:numPr>
          <w:ilvl w:val="0"/>
          <w:numId w:val="28"/>
        </w:numPr>
        <w:rPr>
          <w:lang w:val="ru-RU"/>
        </w:rPr>
      </w:pPr>
      <w:r w:rsidRPr="000E6CD9">
        <w:rPr>
          <w:lang w:val="ru-RU"/>
        </w:rPr>
        <w:t>разрабатывается и применяется стратегия регрессии для повторной верификации программных составных частей при возникновении изменений в программных</w:t>
      </w:r>
      <w:r>
        <w:rPr>
          <w:lang w:val="ru-RU"/>
        </w:rPr>
        <w:t xml:space="preserve"> </w:t>
      </w:r>
      <w:r w:rsidRPr="000E6CD9">
        <w:rPr>
          <w:lang w:val="ru-RU"/>
        </w:rPr>
        <w:t>блоках (в том числе в соответствующих требованиях, проекте и кодах)</w:t>
      </w:r>
    </w:p>
    <w:p w14:paraId="0785F6BB" w14:textId="2048BBFB" w:rsidR="00AD0C05" w:rsidRDefault="00AD0C05" w:rsidP="00AD0C05">
      <w:pPr>
        <w:pStyle w:val="Heading3"/>
      </w:pPr>
      <w:r>
        <w:t>Процесс квалификационного тестирования программных средств.</w:t>
      </w:r>
    </w:p>
    <w:p w14:paraId="39570DBF" w14:textId="575272A5" w:rsidR="00AD0C05" w:rsidRDefault="0016326F" w:rsidP="00615566">
      <w:pPr>
        <w:rPr>
          <w:lang w:val="ru-RU"/>
        </w:rPr>
      </w:pPr>
      <w:r>
        <w:rPr>
          <w:lang w:val="ru-RU"/>
        </w:rPr>
        <w:t>Тестирование разрабатываемого программного обеспечения проводится в несколько этапов:</w:t>
      </w:r>
    </w:p>
    <w:p w14:paraId="11050C2B" w14:textId="26B4D90E" w:rsidR="0016326F" w:rsidRPr="00615566" w:rsidRDefault="0016326F" w:rsidP="005022DF">
      <w:pPr>
        <w:pStyle w:val="ListParagraph"/>
        <w:numPr>
          <w:ilvl w:val="0"/>
          <w:numId w:val="26"/>
        </w:numPr>
        <w:rPr>
          <w:lang w:val="ru-RU"/>
        </w:rPr>
      </w:pPr>
      <w:r w:rsidRPr="0ACB9BC8">
        <w:rPr>
          <w:lang w:val="ru-RU"/>
        </w:rPr>
        <w:t>Репозитор</w:t>
      </w:r>
      <w:r w:rsidR="7D96E2E8" w:rsidRPr="0ACB9BC8">
        <w:rPr>
          <w:lang w:val="ru-RU"/>
        </w:rPr>
        <w:t>и</w:t>
      </w:r>
      <w:r w:rsidRPr="0ACB9BC8">
        <w:rPr>
          <w:lang w:val="ru-RU"/>
        </w:rPr>
        <w:t xml:space="preserve">ем проекта выбран </w:t>
      </w:r>
      <w:r>
        <w:t>GitLab</w:t>
      </w:r>
      <w:r w:rsidRPr="0ACB9BC8">
        <w:rPr>
          <w:lang w:val="ru-RU"/>
        </w:rPr>
        <w:t xml:space="preserve"> в котором поддерживается механизм </w:t>
      </w:r>
      <w:r>
        <w:t>CI</w:t>
      </w:r>
      <w:r w:rsidRPr="0ACB9BC8">
        <w:rPr>
          <w:lang w:val="ru-RU"/>
        </w:rPr>
        <w:t>/</w:t>
      </w:r>
      <w:r>
        <w:t>CD</w:t>
      </w:r>
      <w:r w:rsidRPr="0ACB9BC8">
        <w:rPr>
          <w:lang w:val="ru-RU"/>
        </w:rPr>
        <w:t xml:space="preserve">, при подтверждении запроса, лидером команды разработчиков, на внесение новых изменений в проект запускает процесс сборки и </w:t>
      </w:r>
      <w:r w:rsidR="17B11D58" w:rsidRPr="0ACB9BC8">
        <w:rPr>
          <w:lang w:val="ru-RU"/>
        </w:rPr>
        <w:t>тестирования</w:t>
      </w:r>
      <w:r w:rsidRPr="0ACB9BC8">
        <w:rPr>
          <w:lang w:val="ru-RU"/>
        </w:rPr>
        <w:t>.</w:t>
      </w:r>
      <w:r w:rsidRPr="004326D4">
        <w:rPr>
          <w:lang w:val="ru-RU"/>
        </w:rPr>
        <w:br/>
      </w:r>
      <w:r w:rsidRPr="0ACB9BC8">
        <w:rPr>
          <w:lang w:val="ru-RU"/>
        </w:rPr>
        <w:t>В процессе тестирования запускаются</w:t>
      </w:r>
      <w:r w:rsidR="21E3A553" w:rsidRPr="0ACB9BC8">
        <w:rPr>
          <w:lang w:val="ru-RU"/>
        </w:rPr>
        <w:t xml:space="preserve"> тр</w:t>
      </w:r>
      <w:r w:rsidRPr="0ACB9BC8">
        <w:rPr>
          <w:lang w:val="ru-RU"/>
        </w:rPr>
        <w:t>и вида тестов программного обеспечения:</w:t>
      </w:r>
    </w:p>
    <w:p w14:paraId="6A827924" w14:textId="7E1FFF17" w:rsidR="0016326F" w:rsidRPr="00615566" w:rsidRDefault="0016326F" w:rsidP="005022DF">
      <w:pPr>
        <w:pStyle w:val="ListParagraph"/>
        <w:numPr>
          <w:ilvl w:val="0"/>
          <w:numId w:val="27"/>
        </w:numPr>
        <w:ind w:left="1276"/>
        <w:rPr>
          <w:lang w:val="ru-RU"/>
        </w:rPr>
      </w:pPr>
      <w:r w:rsidRPr="00615566">
        <w:rPr>
          <w:lang w:val="ru-RU"/>
        </w:rPr>
        <w:t>Модульные тесты</w:t>
      </w:r>
    </w:p>
    <w:p w14:paraId="2C8A243F" w14:textId="29CFEDA2" w:rsidR="0016326F" w:rsidRPr="00615566" w:rsidRDefault="0016326F" w:rsidP="005022DF">
      <w:pPr>
        <w:pStyle w:val="ListParagraph"/>
        <w:numPr>
          <w:ilvl w:val="0"/>
          <w:numId w:val="27"/>
        </w:numPr>
        <w:ind w:left="1276"/>
        <w:rPr>
          <w:lang w:val="ru-RU"/>
        </w:rPr>
      </w:pPr>
      <w:r w:rsidRPr="00615566">
        <w:rPr>
          <w:lang w:val="ru-RU"/>
        </w:rPr>
        <w:t>Интеграционные тесты</w:t>
      </w:r>
    </w:p>
    <w:p w14:paraId="28DC3A24" w14:textId="0F457225" w:rsidR="0016326F" w:rsidRPr="00615566" w:rsidRDefault="0016326F" w:rsidP="005022DF">
      <w:pPr>
        <w:pStyle w:val="ListParagraph"/>
        <w:numPr>
          <w:ilvl w:val="0"/>
          <w:numId w:val="27"/>
        </w:numPr>
        <w:ind w:left="1276"/>
        <w:rPr>
          <w:lang w:val="ru-RU"/>
        </w:rPr>
      </w:pPr>
      <w:r w:rsidRPr="00615566">
        <w:rPr>
          <w:lang w:val="ru-RU"/>
        </w:rPr>
        <w:t>Автоматизированные тесты</w:t>
      </w:r>
    </w:p>
    <w:p w14:paraId="116A950D" w14:textId="37997EE2" w:rsidR="0016326F" w:rsidRPr="00615566" w:rsidRDefault="0016326F" w:rsidP="005022DF">
      <w:pPr>
        <w:pStyle w:val="ListParagraph"/>
        <w:numPr>
          <w:ilvl w:val="0"/>
          <w:numId w:val="26"/>
        </w:numPr>
        <w:rPr>
          <w:lang w:val="ru-RU"/>
        </w:rPr>
      </w:pPr>
      <w:r w:rsidRPr="00615566">
        <w:rPr>
          <w:lang w:val="ru-RU"/>
        </w:rPr>
        <w:t>После развертывания программного обеспечения в среде для проведения тестирования проводится тестирование специалистами по тестированию</w:t>
      </w:r>
    </w:p>
    <w:p w14:paraId="7538D282" w14:textId="1FF0C5BB" w:rsidR="005956CD" w:rsidRDefault="005956CD" w:rsidP="00AD3E84">
      <w:pPr>
        <w:ind w:left="567"/>
        <w:rPr>
          <w:lang w:val="ru-RU"/>
        </w:rPr>
      </w:pPr>
    </w:p>
    <w:p w14:paraId="582F253F" w14:textId="7503E515" w:rsidR="000E6CD9" w:rsidRPr="002C424E" w:rsidRDefault="000E6CD9" w:rsidP="000E6CD9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квалификационного тестирования</w:t>
      </w:r>
      <w:r>
        <w:rPr>
          <w:lang w:val="ru-RU"/>
        </w:rPr>
        <w:t xml:space="preserve"> </w:t>
      </w:r>
      <w:r w:rsidRPr="002C424E">
        <w:rPr>
          <w:lang w:val="ru-RU"/>
        </w:rPr>
        <w:t>программных средств:</w:t>
      </w:r>
    </w:p>
    <w:p w14:paraId="23B4D368" w14:textId="27AF3C5B" w:rsidR="000E6CD9" w:rsidRPr="000E6CD9" w:rsidRDefault="000E6CD9" w:rsidP="005022DF">
      <w:pPr>
        <w:pStyle w:val="ListParagraph"/>
        <w:numPr>
          <w:ilvl w:val="0"/>
          <w:numId w:val="33"/>
        </w:numPr>
        <w:rPr>
          <w:lang w:val="ru-RU"/>
        </w:rPr>
      </w:pPr>
      <w:r w:rsidRPr="000E6CD9">
        <w:rPr>
          <w:lang w:val="ru-RU"/>
        </w:rPr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6B1EF75F" w14:textId="2897F099" w:rsidR="000E6CD9" w:rsidRPr="000E6CD9" w:rsidRDefault="000E6CD9" w:rsidP="005022DF">
      <w:pPr>
        <w:pStyle w:val="ListParagraph"/>
        <w:numPr>
          <w:ilvl w:val="0"/>
          <w:numId w:val="33"/>
        </w:numPr>
        <w:rPr>
          <w:lang w:val="ru-RU"/>
        </w:rPr>
      </w:pPr>
      <w:r w:rsidRPr="000E6CD9">
        <w:rPr>
          <w:lang w:val="ru-RU"/>
        </w:rPr>
        <w:t>комплектованные программные средства верифицируются с использованием определенных критериев;</w:t>
      </w:r>
    </w:p>
    <w:p w14:paraId="1E04F95D" w14:textId="5FF9D4BC" w:rsidR="000E6CD9" w:rsidRPr="000E6CD9" w:rsidRDefault="000E6CD9" w:rsidP="005022DF">
      <w:pPr>
        <w:pStyle w:val="ListParagraph"/>
        <w:numPr>
          <w:ilvl w:val="0"/>
          <w:numId w:val="33"/>
        </w:numPr>
        <w:rPr>
          <w:lang w:val="ru-RU"/>
        </w:rPr>
      </w:pPr>
      <w:r w:rsidRPr="000E6CD9">
        <w:rPr>
          <w:lang w:val="ru-RU"/>
        </w:rPr>
        <w:t>записываются результаты тестирования;</w:t>
      </w:r>
    </w:p>
    <w:p w14:paraId="6DE14B6C" w14:textId="22AE2C75" w:rsidR="000E6CD9" w:rsidRPr="000E6CD9" w:rsidRDefault="000E6CD9" w:rsidP="005022DF">
      <w:pPr>
        <w:pStyle w:val="ListParagraph"/>
        <w:numPr>
          <w:ilvl w:val="0"/>
          <w:numId w:val="33"/>
        </w:numPr>
        <w:rPr>
          <w:shd w:val="clear" w:color="auto" w:fill="FFFFFF"/>
          <w:lang w:val="ru-RU"/>
        </w:rPr>
      </w:pPr>
      <w:r w:rsidRPr="0ACB9BC8">
        <w:rPr>
          <w:lang w:val="ru-RU"/>
        </w:rPr>
        <w:t>разрабатывается и применяется стратегия регрессии для повторного тестирования</w:t>
      </w:r>
      <w:r w:rsidR="7EDA8A6E" w:rsidRPr="0ACB9BC8">
        <w:rPr>
          <w:lang w:val="ru-RU"/>
        </w:rPr>
        <w:t xml:space="preserve"> </w:t>
      </w:r>
      <w:r w:rsidRPr="0ACB9BC8">
        <w:rPr>
          <w:lang w:val="ru-RU"/>
        </w:rPr>
        <w:t>комплектованного программного средства при проведении изменений в программных составных частях.</w:t>
      </w:r>
    </w:p>
    <w:p w14:paraId="0F4EF137" w14:textId="6334D703" w:rsidR="004D7A68" w:rsidRDefault="004D7A68" w:rsidP="004D7A68">
      <w:pPr>
        <w:pStyle w:val="Heading1"/>
        <w:rPr>
          <w:shd w:val="clear" w:color="auto" w:fill="FFFFFF"/>
        </w:rPr>
      </w:pPr>
      <w:bookmarkStart w:id="8" w:name="_Toc71789333"/>
      <w:r>
        <w:rPr>
          <w:shd w:val="clear" w:color="auto" w:fill="FFFFFF"/>
          <w:lang w:val="ru-RU"/>
        </w:rPr>
        <w:t>П</w:t>
      </w:r>
      <w:proofErr w:type="spellStart"/>
      <w:r>
        <w:rPr>
          <w:shd w:val="clear" w:color="auto" w:fill="FFFFFF"/>
        </w:rPr>
        <w:t>роцессы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поддержки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программных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средств</w:t>
      </w:r>
      <w:bookmarkEnd w:id="8"/>
      <w:proofErr w:type="spellEnd"/>
    </w:p>
    <w:p w14:paraId="2D9A5C31" w14:textId="4B86C5A6" w:rsidR="00DB3A09" w:rsidRPr="002C424E" w:rsidRDefault="00DB3A09" w:rsidP="00CE06BD">
      <w:pPr>
        <w:pStyle w:val="Heading2"/>
      </w:pPr>
      <w:bookmarkStart w:id="9" w:name="_Toc71789334"/>
      <w:r>
        <w:t xml:space="preserve">Процесс </w:t>
      </w:r>
      <w:r w:rsidR="00CE06BD">
        <w:t xml:space="preserve">менеджмента </w:t>
      </w:r>
      <w:r>
        <w:t>документаци</w:t>
      </w:r>
      <w:r w:rsidR="00CE06BD">
        <w:t>и</w:t>
      </w:r>
      <w:r>
        <w:t xml:space="preserve"> программных средств</w:t>
      </w:r>
      <w:bookmarkEnd w:id="9"/>
    </w:p>
    <w:p w14:paraId="15CF976C" w14:textId="77777777" w:rsidR="00DB3A09" w:rsidRPr="002C424E" w:rsidRDefault="00DB3A09" w:rsidP="00CE06BD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управления документацией программных средств:</w:t>
      </w:r>
    </w:p>
    <w:p w14:paraId="4DC111B7" w14:textId="0F5D03D6" w:rsidR="00DB3A09" w:rsidRPr="00CE06BD" w:rsidRDefault="00DB3A09" w:rsidP="005022DF">
      <w:pPr>
        <w:pStyle w:val="ListParagraph"/>
        <w:numPr>
          <w:ilvl w:val="0"/>
          <w:numId w:val="34"/>
        </w:numPr>
        <w:rPr>
          <w:lang w:val="ru-RU"/>
        </w:rPr>
      </w:pPr>
      <w:r w:rsidRPr="00CE06BD">
        <w:rPr>
          <w:lang w:val="ru-RU"/>
        </w:rPr>
        <w:lastRenderedPageBreak/>
        <w:t>разрабатывается стратегия идентификации документации, которая реализуется в</w:t>
      </w:r>
      <w:r w:rsidR="00CE06BD">
        <w:rPr>
          <w:lang w:val="ru-RU"/>
        </w:rPr>
        <w:t xml:space="preserve"> </w:t>
      </w:r>
      <w:r w:rsidRPr="00CE06BD">
        <w:rPr>
          <w:lang w:val="ru-RU"/>
        </w:rPr>
        <w:t>течение жизненного цикла программного продукта или услуги;</w:t>
      </w:r>
    </w:p>
    <w:p w14:paraId="02D16EFA" w14:textId="541953C4" w:rsidR="00DB3A09" w:rsidRPr="00CE06BD" w:rsidRDefault="00DB3A09" w:rsidP="005022DF">
      <w:pPr>
        <w:pStyle w:val="ListParagraph"/>
        <w:numPr>
          <w:ilvl w:val="0"/>
          <w:numId w:val="34"/>
        </w:numPr>
        <w:rPr>
          <w:lang w:val="ru-RU"/>
        </w:rPr>
      </w:pPr>
      <w:r w:rsidRPr="00CE06BD">
        <w:rPr>
          <w:lang w:val="ru-RU"/>
        </w:rPr>
        <w:t>определяются стандарты, которые применяются при разработке программной документации;</w:t>
      </w:r>
    </w:p>
    <w:p w14:paraId="379B29F6" w14:textId="7E68D060" w:rsidR="00DB3A09" w:rsidRPr="00CE06BD" w:rsidRDefault="00DB3A09" w:rsidP="005022DF">
      <w:pPr>
        <w:pStyle w:val="ListParagraph"/>
        <w:numPr>
          <w:ilvl w:val="0"/>
          <w:numId w:val="34"/>
        </w:numPr>
        <w:rPr>
          <w:lang w:val="ru-RU"/>
        </w:rPr>
      </w:pPr>
      <w:r w:rsidRPr="00CE06BD">
        <w:rPr>
          <w:lang w:val="ru-RU"/>
        </w:rPr>
        <w:t>определяется документация, которая производится процессом или проектом;</w:t>
      </w:r>
    </w:p>
    <w:p w14:paraId="56A5A499" w14:textId="5711721E" w:rsidR="00DB3A09" w:rsidRPr="00CE06BD" w:rsidRDefault="00DB3A09" w:rsidP="005022DF">
      <w:pPr>
        <w:pStyle w:val="ListParagraph"/>
        <w:numPr>
          <w:ilvl w:val="0"/>
          <w:numId w:val="34"/>
        </w:numPr>
        <w:rPr>
          <w:lang w:val="ru-RU"/>
        </w:rPr>
      </w:pPr>
      <w:r w:rsidRPr="00CE06BD">
        <w:rPr>
          <w:lang w:val="ru-RU"/>
        </w:rPr>
        <w:t>указываются, рассматриваются и утверждаются содержание и цели всей документации;</w:t>
      </w:r>
    </w:p>
    <w:p w14:paraId="2BA87772" w14:textId="5045B41D" w:rsidR="00DB3A09" w:rsidRPr="00CE06BD" w:rsidRDefault="00DB3A09" w:rsidP="005022DF">
      <w:pPr>
        <w:pStyle w:val="ListParagraph"/>
        <w:numPr>
          <w:ilvl w:val="0"/>
          <w:numId w:val="34"/>
        </w:numPr>
        <w:rPr>
          <w:lang w:val="ru-RU"/>
        </w:rPr>
      </w:pPr>
      <w:r w:rsidRPr="00CE06BD">
        <w:rPr>
          <w:lang w:val="ru-RU"/>
        </w:rPr>
        <w:t>документация разрабатывается и делается доступной в соответствии с определенными стандартами;</w:t>
      </w:r>
    </w:p>
    <w:p w14:paraId="78FB1F89" w14:textId="4947714F" w:rsidR="00DB3A09" w:rsidRPr="00CE06BD" w:rsidRDefault="00DB3A09" w:rsidP="005022DF">
      <w:pPr>
        <w:pStyle w:val="ListParagraph"/>
        <w:numPr>
          <w:ilvl w:val="0"/>
          <w:numId w:val="34"/>
        </w:numPr>
        <w:rPr>
          <w:lang w:val="ru-RU"/>
        </w:rPr>
      </w:pPr>
      <w:r w:rsidRPr="00CE06BD">
        <w:rPr>
          <w:lang w:val="ru-RU"/>
        </w:rPr>
        <w:t>документация сопровождается в соответствии с определенными критериями.</w:t>
      </w:r>
    </w:p>
    <w:p w14:paraId="5AACE4B4" w14:textId="54D2CC26" w:rsidR="00CE06BD" w:rsidRDefault="00CE06BD" w:rsidP="00CE06BD">
      <w:pPr>
        <w:rPr>
          <w:lang w:val="ru-RU"/>
        </w:rPr>
      </w:pPr>
    </w:p>
    <w:p w14:paraId="54F5C3C7" w14:textId="779716B4" w:rsidR="00DB3A09" w:rsidRPr="002C424E" w:rsidRDefault="00DB3A09" w:rsidP="00CE06BD">
      <w:pPr>
        <w:pStyle w:val="Heading2"/>
      </w:pPr>
      <w:bookmarkStart w:id="10" w:name="_Toc71789335"/>
      <w:r>
        <w:t xml:space="preserve">Процесс </w:t>
      </w:r>
      <w:r w:rsidR="00CE06BD">
        <w:t>менеджмента</w:t>
      </w:r>
      <w:r>
        <w:t xml:space="preserve"> конфигураци</w:t>
      </w:r>
      <w:r w:rsidR="00CE06BD">
        <w:t>и</w:t>
      </w:r>
      <w:r>
        <w:t xml:space="preserve"> программных средств</w:t>
      </w:r>
      <w:bookmarkEnd w:id="10"/>
    </w:p>
    <w:p w14:paraId="7364909E" w14:textId="77777777" w:rsidR="00DB3A09" w:rsidRPr="002C424E" w:rsidRDefault="00DB3A09" w:rsidP="00CE06BD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управления конфигурацией программных средств:</w:t>
      </w:r>
    </w:p>
    <w:p w14:paraId="740CE9BE" w14:textId="7040DD5F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разрабатывается стратегия управления конфигурацией программных средств;</w:t>
      </w:r>
    </w:p>
    <w:p w14:paraId="1C4A7F95" w14:textId="67A13416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составные части, порождаемые процессом или проектом, идентифицируются,</w:t>
      </w:r>
      <w:r w:rsidR="00CE06BD">
        <w:rPr>
          <w:lang w:val="ru-RU"/>
        </w:rPr>
        <w:t xml:space="preserve"> </w:t>
      </w:r>
      <w:r w:rsidRPr="00CE06BD">
        <w:rPr>
          <w:lang w:val="ru-RU"/>
        </w:rPr>
        <w:t>определяются и вводятся в базовую линию;</w:t>
      </w:r>
    </w:p>
    <w:p w14:paraId="710D2D86" w14:textId="045E0C75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контролируются модификации и выпуски этих составных частей;</w:t>
      </w:r>
    </w:p>
    <w:p w14:paraId="219868F0" w14:textId="42EB269F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обеспечивается доступность модификаций и выпусков для заинтересованных сторон;</w:t>
      </w:r>
    </w:p>
    <w:p w14:paraId="6EFE9162" w14:textId="6A912092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регистрируется и сообщается статус составных частей и модификаций;</w:t>
      </w:r>
    </w:p>
    <w:p w14:paraId="371C4068" w14:textId="50EB8509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гарантируются завершенность и согласованность составных частей;</w:t>
      </w:r>
    </w:p>
    <w:p w14:paraId="51DFAD86" w14:textId="323AFD13" w:rsidR="00DB3A09" w:rsidRPr="00CE06BD" w:rsidRDefault="00DB3A09" w:rsidP="005022DF">
      <w:pPr>
        <w:pStyle w:val="ListParagraph"/>
        <w:numPr>
          <w:ilvl w:val="0"/>
          <w:numId w:val="35"/>
        </w:numPr>
        <w:rPr>
          <w:lang w:val="ru-RU"/>
        </w:rPr>
      </w:pPr>
      <w:r w:rsidRPr="00CE06BD">
        <w:rPr>
          <w:lang w:val="ru-RU"/>
        </w:rPr>
        <w:t>контролируются хранение, обработка и поставка составных частей.</w:t>
      </w:r>
    </w:p>
    <w:p w14:paraId="20D2E8E8" w14:textId="77777777" w:rsidR="00CE06BD" w:rsidRPr="002C424E" w:rsidRDefault="00CE06BD" w:rsidP="00DB3A09">
      <w:pPr>
        <w:ind w:left="567"/>
        <w:rPr>
          <w:lang w:val="ru-RU"/>
        </w:rPr>
      </w:pPr>
    </w:p>
    <w:p w14:paraId="0D10BC0F" w14:textId="563DD6D5" w:rsidR="00DB3A09" w:rsidRPr="002C424E" w:rsidRDefault="00DB3A09" w:rsidP="00CE06BD">
      <w:pPr>
        <w:pStyle w:val="Heading2"/>
      </w:pPr>
      <w:bookmarkStart w:id="11" w:name="_Toc71789336"/>
      <w:r>
        <w:t>Процесс обеспечения гарантии качества программных средств</w:t>
      </w:r>
      <w:bookmarkEnd w:id="11"/>
    </w:p>
    <w:p w14:paraId="08741C08" w14:textId="7096D8C5" w:rsidR="00DB3A09" w:rsidRPr="002C424E" w:rsidRDefault="00DB3A09" w:rsidP="00CE06BD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гарантии качества программных</w:t>
      </w:r>
      <w:r w:rsidR="00CE06BD">
        <w:rPr>
          <w:lang w:val="ru-RU"/>
        </w:rPr>
        <w:t xml:space="preserve"> </w:t>
      </w:r>
      <w:r w:rsidRPr="002C424E">
        <w:rPr>
          <w:lang w:val="ru-RU"/>
        </w:rPr>
        <w:t>средств:</w:t>
      </w:r>
    </w:p>
    <w:p w14:paraId="69641A2C" w14:textId="4C17E96F" w:rsidR="00DB3A09" w:rsidRPr="00CE06BD" w:rsidRDefault="00DB3A09" w:rsidP="005022DF">
      <w:pPr>
        <w:pStyle w:val="ListParagraph"/>
        <w:numPr>
          <w:ilvl w:val="0"/>
          <w:numId w:val="36"/>
        </w:numPr>
        <w:rPr>
          <w:lang w:val="ru-RU"/>
        </w:rPr>
      </w:pPr>
      <w:r w:rsidRPr="00CE06BD">
        <w:rPr>
          <w:lang w:val="ru-RU"/>
        </w:rPr>
        <w:t>разрабатывается стратегия обеспечения гарантии качества;</w:t>
      </w:r>
    </w:p>
    <w:p w14:paraId="404CFDD3" w14:textId="111EC3E4" w:rsidR="00DB3A09" w:rsidRPr="00CE06BD" w:rsidRDefault="00DB3A09" w:rsidP="005022DF">
      <w:pPr>
        <w:pStyle w:val="ListParagraph"/>
        <w:numPr>
          <w:ilvl w:val="0"/>
          <w:numId w:val="36"/>
        </w:numPr>
        <w:rPr>
          <w:lang w:val="ru-RU"/>
        </w:rPr>
      </w:pPr>
      <w:r w:rsidRPr="00CE06BD">
        <w:rPr>
          <w:lang w:val="ru-RU"/>
        </w:rPr>
        <w:t>создается и поддерживается свидетельство гарантии качества;</w:t>
      </w:r>
    </w:p>
    <w:p w14:paraId="64B25A72" w14:textId="15AF91CF" w:rsidR="00DB3A09" w:rsidRPr="00CE06BD" w:rsidRDefault="00DB3A09" w:rsidP="005022DF">
      <w:pPr>
        <w:pStyle w:val="ListParagraph"/>
        <w:numPr>
          <w:ilvl w:val="0"/>
          <w:numId w:val="36"/>
        </w:numPr>
        <w:rPr>
          <w:lang w:val="ru-RU"/>
        </w:rPr>
      </w:pPr>
      <w:r w:rsidRPr="00CE06BD">
        <w:rPr>
          <w:lang w:val="ru-RU"/>
        </w:rPr>
        <w:t>идентифицируются и регистрируются проблемы и (или) несоответствия с требованиями;</w:t>
      </w:r>
    </w:p>
    <w:p w14:paraId="2944BC9B" w14:textId="4F466117" w:rsidR="00DB3A09" w:rsidRPr="00CE06BD" w:rsidRDefault="00DB3A09" w:rsidP="005022DF">
      <w:pPr>
        <w:pStyle w:val="ListParagraph"/>
        <w:numPr>
          <w:ilvl w:val="0"/>
          <w:numId w:val="36"/>
        </w:numPr>
        <w:rPr>
          <w:lang w:val="ru-RU"/>
        </w:rPr>
      </w:pPr>
      <w:r w:rsidRPr="00CE06BD">
        <w:rPr>
          <w:lang w:val="ru-RU"/>
        </w:rPr>
        <w:t>верифицируется соблюдение продукцией, процессами и действиями соответствующих стандартов, процедур и требований.</w:t>
      </w:r>
    </w:p>
    <w:p w14:paraId="1F7124DB" w14:textId="77777777" w:rsidR="00CE06BD" w:rsidRDefault="00CE06BD" w:rsidP="00DB3A09">
      <w:pPr>
        <w:ind w:left="567"/>
        <w:rPr>
          <w:lang w:val="ru-RU"/>
        </w:rPr>
      </w:pPr>
    </w:p>
    <w:p w14:paraId="4D043D15" w14:textId="21003154" w:rsidR="00DB3A09" w:rsidRPr="002C424E" w:rsidRDefault="00DB3A09" w:rsidP="00CE06BD">
      <w:pPr>
        <w:pStyle w:val="Heading2"/>
      </w:pPr>
      <w:bookmarkStart w:id="12" w:name="_Toc71789337"/>
      <w:r>
        <w:t>Процесс верификации программных средств</w:t>
      </w:r>
      <w:bookmarkEnd w:id="12"/>
    </w:p>
    <w:p w14:paraId="36A82000" w14:textId="77777777" w:rsidR="00DB3A09" w:rsidRPr="002C424E" w:rsidRDefault="00DB3A09" w:rsidP="00CE06BD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верификации программных средств:</w:t>
      </w:r>
    </w:p>
    <w:p w14:paraId="6AE083E1" w14:textId="000EC0FA" w:rsidR="00DB3A09" w:rsidRPr="00CE06BD" w:rsidRDefault="00DB3A09" w:rsidP="005022DF">
      <w:pPr>
        <w:pStyle w:val="ListParagraph"/>
        <w:numPr>
          <w:ilvl w:val="0"/>
          <w:numId w:val="37"/>
        </w:numPr>
        <w:rPr>
          <w:lang w:val="ru-RU"/>
        </w:rPr>
      </w:pPr>
      <w:r w:rsidRPr="00CE06BD">
        <w:rPr>
          <w:lang w:val="ru-RU"/>
        </w:rPr>
        <w:t>разрабатывается и осуществляется стратегия верификации;</w:t>
      </w:r>
    </w:p>
    <w:p w14:paraId="4D4C5F08" w14:textId="2D66AB16" w:rsidR="00DB3A09" w:rsidRPr="00CE06BD" w:rsidRDefault="00DB3A09" w:rsidP="005022DF">
      <w:pPr>
        <w:pStyle w:val="ListParagraph"/>
        <w:numPr>
          <w:ilvl w:val="0"/>
          <w:numId w:val="37"/>
        </w:numPr>
        <w:rPr>
          <w:lang w:val="ru-RU"/>
        </w:rPr>
      </w:pPr>
      <w:r w:rsidRPr="00CE06BD">
        <w:rPr>
          <w:lang w:val="ru-RU"/>
        </w:rPr>
        <w:t>определяются критерии верификации всех необходимых программных рабочих</w:t>
      </w:r>
      <w:r w:rsidR="00CE06BD">
        <w:rPr>
          <w:lang w:val="ru-RU"/>
        </w:rPr>
        <w:t xml:space="preserve"> </w:t>
      </w:r>
      <w:r w:rsidRPr="00CE06BD">
        <w:rPr>
          <w:lang w:val="ru-RU"/>
        </w:rPr>
        <w:t>продуктов;</w:t>
      </w:r>
    </w:p>
    <w:p w14:paraId="05E68FF9" w14:textId="582AA1AD" w:rsidR="00DB3A09" w:rsidRPr="00CE06BD" w:rsidRDefault="00DB3A09" w:rsidP="005022DF">
      <w:pPr>
        <w:pStyle w:val="ListParagraph"/>
        <w:numPr>
          <w:ilvl w:val="0"/>
          <w:numId w:val="37"/>
        </w:numPr>
        <w:rPr>
          <w:lang w:val="ru-RU"/>
        </w:rPr>
      </w:pPr>
      <w:r w:rsidRPr="00CE06BD">
        <w:rPr>
          <w:lang w:val="ru-RU"/>
        </w:rPr>
        <w:t>выполняются требуемые действия по верификации;</w:t>
      </w:r>
    </w:p>
    <w:p w14:paraId="792E03AB" w14:textId="0D242F86" w:rsidR="00DB3A09" w:rsidRPr="00CE06BD" w:rsidRDefault="00DB3A09" w:rsidP="005022DF">
      <w:pPr>
        <w:pStyle w:val="ListParagraph"/>
        <w:numPr>
          <w:ilvl w:val="0"/>
          <w:numId w:val="37"/>
        </w:numPr>
        <w:rPr>
          <w:lang w:val="ru-RU"/>
        </w:rPr>
      </w:pPr>
      <w:r w:rsidRPr="00CE06BD">
        <w:rPr>
          <w:lang w:val="ru-RU"/>
        </w:rPr>
        <w:t>определяются и регистрируются дефекты;</w:t>
      </w:r>
    </w:p>
    <w:p w14:paraId="754FAA82" w14:textId="6DA1D55F" w:rsidR="00DB3A09" w:rsidRPr="00CE06BD" w:rsidRDefault="00DB3A09" w:rsidP="005022DF">
      <w:pPr>
        <w:pStyle w:val="ListParagraph"/>
        <w:numPr>
          <w:ilvl w:val="0"/>
          <w:numId w:val="37"/>
        </w:numPr>
        <w:rPr>
          <w:lang w:val="ru-RU"/>
        </w:rPr>
      </w:pPr>
      <w:r w:rsidRPr="00CE06BD">
        <w:rPr>
          <w:lang w:val="ru-RU"/>
        </w:rPr>
        <w:t>результаты верификации становятся доступными заказчику и другим заинтересованным сторонам.</w:t>
      </w:r>
    </w:p>
    <w:p w14:paraId="4415819A" w14:textId="77777777" w:rsidR="00CE06BD" w:rsidRPr="002C424E" w:rsidRDefault="00CE06BD" w:rsidP="00DB3A09">
      <w:pPr>
        <w:ind w:left="567"/>
        <w:rPr>
          <w:lang w:val="ru-RU"/>
        </w:rPr>
      </w:pPr>
    </w:p>
    <w:p w14:paraId="0C4D32F1" w14:textId="0819C7A4" w:rsidR="00DB3A09" w:rsidRPr="002C424E" w:rsidRDefault="00DB3A09" w:rsidP="00CE06BD">
      <w:pPr>
        <w:pStyle w:val="Heading2"/>
      </w:pPr>
      <w:bookmarkStart w:id="13" w:name="_Toc71789338"/>
      <w:r>
        <w:t>Процесс валидации программных средств</w:t>
      </w:r>
      <w:bookmarkEnd w:id="13"/>
    </w:p>
    <w:p w14:paraId="08A808D1" w14:textId="77777777" w:rsidR="00DB3A09" w:rsidRPr="002C424E" w:rsidRDefault="00DB3A09" w:rsidP="00CE06BD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валидации программных средств:</w:t>
      </w:r>
    </w:p>
    <w:p w14:paraId="3166F56C" w14:textId="2E036663" w:rsidR="00DB3A09" w:rsidRPr="00CE06BD" w:rsidRDefault="00DB3A09" w:rsidP="005022DF">
      <w:pPr>
        <w:pStyle w:val="ListParagraph"/>
        <w:numPr>
          <w:ilvl w:val="0"/>
          <w:numId w:val="38"/>
        </w:numPr>
        <w:rPr>
          <w:lang w:val="ru-RU"/>
        </w:rPr>
      </w:pPr>
      <w:r w:rsidRPr="00CE06BD">
        <w:rPr>
          <w:lang w:val="ru-RU"/>
        </w:rPr>
        <w:t>разрабатывается и реализуется стратегия валидации;</w:t>
      </w:r>
    </w:p>
    <w:p w14:paraId="55E1EC40" w14:textId="4D331940" w:rsidR="00DB3A09" w:rsidRPr="00CE06BD" w:rsidRDefault="00DB3A09" w:rsidP="005022DF">
      <w:pPr>
        <w:pStyle w:val="ListParagraph"/>
        <w:numPr>
          <w:ilvl w:val="0"/>
          <w:numId w:val="38"/>
        </w:numPr>
        <w:rPr>
          <w:lang w:val="ru-RU"/>
        </w:rPr>
      </w:pPr>
      <w:r w:rsidRPr="00CE06BD">
        <w:rPr>
          <w:lang w:val="ru-RU"/>
        </w:rPr>
        <w:t>определяются критерии валидации для всей требуемой рабочей продукции;</w:t>
      </w:r>
    </w:p>
    <w:p w14:paraId="5731400B" w14:textId="43438107" w:rsidR="00DB3A09" w:rsidRPr="00CE06BD" w:rsidRDefault="00DB3A09" w:rsidP="005022DF">
      <w:pPr>
        <w:pStyle w:val="ListParagraph"/>
        <w:numPr>
          <w:ilvl w:val="0"/>
          <w:numId w:val="38"/>
        </w:numPr>
        <w:rPr>
          <w:lang w:val="ru-RU"/>
        </w:rPr>
      </w:pPr>
      <w:r w:rsidRPr="00CE06BD">
        <w:rPr>
          <w:lang w:val="ru-RU"/>
        </w:rPr>
        <w:t>выполняются требуемые действия по валидации;</w:t>
      </w:r>
    </w:p>
    <w:p w14:paraId="1772DC50" w14:textId="671E7A87" w:rsidR="00DB3A09" w:rsidRPr="00CE06BD" w:rsidRDefault="00DB3A09" w:rsidP="005022DF">
      <w:pPr>
        <w:pStyle w:val="ListParagraph"/>
        <w:numPr>
          <w:ilvl w:val="0"/>
          <w:numId w:val="38"/>
        </w:numPr>
        <w:rPr>
          <w:lang w:val="ru-RU"/>
        </w:rPr>
      </w:pPr>
      <w:r w:rsidRPr="00CE06BD">
        <w:rPr>
          <w:lang w:val="ru-RU"/>
        </w:rPr>
        <w:t>идентифицируются и регистрируются проблемы;</w:t>
      </w:r>
    </w:p>
    <w:p w14:paraId="2C7A9546" w14:textId="5DC8AB26" w:rsidR="00DB3A09" w:rsidRPr="00CE06BD" w:rsidRDefault="00DB3A09" w:rsidP="005022DF">
      <w:pPr>
        <w:pStyle w:val="ListParagraph"/>
        <w:numPr>
          <w:ilvl w:val="0"/>
          <w:numId w:val="38"/>
        </w:numPr>
        <w:rPr>
          <w:lang w:val="ru-RU"/>
        </w:rPr>
      </w:pPr>
      <w:r w:rsidRPr="00CE06BD">
        <w:rPr>
          <w:lang w:val="ru-RU"/>
        </w:rPr>
        <w:lastRenderedPageBreak/>
        <w:t>обеспечиваются свидетельства того, что созданные рабочие программные продукты пригодны для применения по назначению;</w:t>
      </w:r>
    </w:p>
    <w:p w14:paraId="75BD5859" w14:textId="124DEB37" w:rsidR="00DB3A09" w:rsidRPr="00CE06BD" w:rsidRDefault="00DB3A09" w:rsidP="005022DF">
      <w:pPr>
        <w:pStyle w:val="ListParagraph"/>
        <w:numPr>
          <w:ilvl w:val="0"/>
          <w:numId w:val="38"/>
        </w:numPr>
        <w:rPr>
          <w:lang w:val="ru-RU"/>
        </w:rPr>
      </w:pPr>
      <w:r w:rsidRPr="00CE06BD">
        <w:rPr>
          <w:lang w:val="ru-RU"/>
        </w:rPr>
        <w:t>результаты действий по валидации делаются доступными заказчику и другим заинтересованным сторонам.</w:t>
      </w:r>
    </w:p>
    <w:p w14:paraId="3B65E270" w14:textId="77777777" w:rsidR="00CE06BD" w:rsidRDefault="00CE06BD" w:rsidP="00DB3A09">
      <w:pPr>
        <w:ind w:left="567"/>
        <w:rPr>
          <w:lang w:val="ru-RU"/>
        </w:rPr>
      </w:pPr>
    </w:p>
    <w:p w14:paraId="7BF337D4" w14:textId="1CA32F9A" w:rsidR="00DB3A09" w:rsidRPr="002C424E" w:rsidRDefault="00DB3A09" w:rsidP="00CE06BD">
      <w:pPr>
        <w:pStyle w:val="Heading2"/>
      </w:pPr>
      <w:bookmarkStart w:id="14" w:name="_Toc71789339"/>
      <w:r>
        <w:t>Процесс ревизии программных средств</w:t>
      </w:r>
      <w:bookmarkEnd w:id="14"/>
    </w:p>
    <w:p w14:paraId="3CB1B6A1" w14:textId="77777777" w:rsidR="00DB3A09" w:rsidRPr="002C424E" w:rsidRDefault="00DB3A09" w:rsidP="00CE06BD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ревизии программных средств:</w:t>
      </w:r>
    </w:p>
    <w:p w14:paraId="16E3BEB6" w14:textId="3C66835F" w:rsidR="00DB3A09" w:rsidRPr="008F3A37" w:rsidRDefault="00DB3A09" w:rsidP="005022DF">
      <w:pPr>
        <w:pStyle w:val="ListParagraph"/>
        <w:numPr>
          <w:ilvl w:val="0"/>
          <w:numId w:val="39"/>
        </w:numPr>
        <w:rPr>
          <w:lang w:val="ru-RU"/>
        </w:rPr>
      </w:pPr>
      <w:r w:rsidRPr="008F3A37">
        <w:rPr>
          <w:lang w:val="ru-RU"/>
        </w:rPr>
        <w:t>выполняются технические ревизии и ревизии менеджмента на основе потребностей</w:t>
      </w:r>
      <w:r w:rsidR="008F3A37">
        <w:rPr>
          <w:lang w:val="ru-RU"/>
        </w:rPr>
        <w:t xml:space="preserve"> </w:t>
      </w:r>
      <w:r w:rsidRPr="008F3A37">
        <w:rPr>
          <w:lang w:val="ru-RU"/>
        </w:rPr>
        <w:t>проекта;</w:t>
      </w:r>
    </w:p>
    <w:p w14:paraId="3A180CA2" w14:textId="4F5F6ECD" w:rsidR="00DB3A09" w:rsidRPr="00CE06BD" w:rsidRDefault="00DB3A09" w:rsidP="005022DF">
      <w:pPr>
        <w:pStyle w:val="ListParagraph"/>
        <w:numPr>
          <w:ilvl w:val="0"/>
          <w:numId w:val="39"/>
        </w:numPr>
        <w:rPr>
          <w:lang w:val="ru-RU"/>
        </w:rPr>
      </w:pPr>
      <w:r w:rsidRPr="00CE06BD">
        <w:rPr>
          <w:lang w:val="ru-RU"/>
        </w:rPr>
        <w:t>оцениваются состояние и результаты действий процесса посредством ревизии деятельности;</w:t>
      </w:r>
    </w:p>
    <w:p w14:paraId="47A96563" w14:textId="4C00DC9C" w:rsidR="00DB3A09" w:rsidRPr="00CE06BD" w:rsidRDefault="00DB3A09" w:rsidP="005022DF">
      <w:pPr>
        <w:pStyle w:val="ListParagraph"/>
        <w:numPr>
          <w:ilvl w:val="0"/>
          <w:numId w:val="39"/>
        </w:numPr>
        <w:rPr>
          <w:lang w:val="ru-RU"/>
        </w:rPr>
      </w:pPr>
      <w:r w:rsidRPr="00CE06BD">
        <w:rPr>
          <w:lang w:val="ru-RU"/>
        </w:rPr>
        <w:t>объявляются результаты ревизии всем участвующим сторонам;</w:t>
      </w:r>
    </w:p>
    <w:p w14:paraId="48A36C31" w14:textId="4CA7AE1F" w:rsidR="00DB3A09" w:rsidRPr="00CE06BD" w:rsidRDefault="00DB3A09" w:rsidP="005022DF">
      <w:pPr>
        <w:pStyle w:val="ListParagraph"/>
        <w:numPr>
          <w:ilvl w:val="0"/>
          <w:numId w:val="39"/>
        </w:numPr>
        <w:rPr>
          <w:lang w:val="ru-RU"/>
        </w:rPr>
      </w:pPr>
      <w:r w:rsidRPr="00CE06BD">
        <w:rPr>
          <w:lang w:val="ru-RU"/>
        </w:rPr>
        <w:t>отслеживаются для закрытия позиции, по которым необходимо предпринимать активные действия, выявленные в результате ревизии;</w:t>
      </w:r>
    </w:p>
    <w:p w14:paraId="407A7CDA" w14:textId="56E7B22B" w:rsidR="00DB3A09" w:rsidRPr="00CE06BD" w:rsidRDefault="00DB3A09" w:rsidP="005022DF">
      <w:pPr>
        <w:pStyle w:val="ListParagraph"/>
        <w:numPr>
          <w:ilvl w:val="0"/>
          <w:numId w:val="39"/>
        </w:numPr>
        <w:rPr>
          <w:lang w:val="ru-RU"/>
        </w:rPr>
      </w:pPr>
      <w:r w:rsidRPr="00CE06BD">
        <w:rPr>
          <w:lang w:val="ru-RU"/>
        </w:rPr>
        <w:t>идентифицируются и регистрируются риски и проблемы.</w:t>
      </w:r>
    </w:p>
    <w:p w14:paraId="09B86569" w14:textId="77777777" w:rsidR="00CE06BD" w:rsidRDefault="00CE06BD" w:rsidP="00DB3A09">
      <w:pPr>
        <w:ind w:left="567"/>
        <w:rPr>
          <w:lang w:val="ru-RU"/>
        </w:rPr>
      </w:pPr>
    </w:p>
    <w:p w14:paraId="361483FF" w14:textId="551109F8" w:rsidR="00DB3A09" w:rsidRPr="002C424E" w:rsidRDefault="00DB3A09" w:rsidP="00CE06BD">
      <w:pPr>
        <w:pStyle w:val="Heading2"/>
      </w:pPr>
      <w:bookmarkStart w:id="15" w:name="_Toc71789340"/>
      <w:r>
        <w:t>Процесс аудита программных средств</w:t>
      </w:r>
      <w:bookmarkEnd w:id="15"/>
    </w:p>
    <w:p w14:paraId="4C18AE72" w14:textId="77777777" w:rsidR="00DB3A09" w:rsidRPr="002C424E" w:rsidRDefault="00DB3A09" w:rsidP="008F3A37">
      <w:pPr>
        <w:rPr>
          <w:lang w:val="ru-RU"/>
        </w:rPr>
      </w:pPr>
      <w:r w:rsidRPr="002C424E">
        <w:rPr>
          <w:lang w:val="ru-RU"/>
        </w:rPr>
        <w:t>В результате успешного осуществления процесса аудита программных средств:</w:t>
      </w:r>
    </w:p>
    <w:p w14:paraId="69E918F6" w14:textId="3AFEAD06" w:rsidR="00DB3A09" w:rsidRPr="008F3A37" w:rsidRDefault="00DB3A09" w:rsidP="005022DF">
      <w:pPr>
        <w:pStyle w:val="ListParagraph"/>
        <w:numPr>
          <w:ilvl w:val="0"/>
          <w:numId w:val="40"/>
        </w:numPr>
        <w:rPr>
          <w:lang w:val="ru-RU"/>
        </w:rPr>
      </w:pPr>
      <w:r w:rsidRPr="008F3A37">
        <w:rPr>
          <w:lang w:val="ru-RU"/>
        </w:rPr>
        <w:t>разрабатывается и осуществляется стратегия аудита;</w:t>
      </w:r>
    </w:p>
    <w:p w14:paraId="2E6F957F" w14:textId="63A5AD36" w:rsidR="00DB3A09" w:rsidRPr="008F3A37" w:rsidRDefault="00DB3A09" w:rsidP="005022DF">
      <w:pPr>
        <w:pStyle w:val="ListParagraph"/>
        <w:numPr>
          <w:ilvl w:val="0"/>
          <w:numId w:val="40"/>
        </w:numPr>
        <w:rPr>
          <w:lang w:val="ru-RU"/>
        </w:rPr>
      </w:pPr>
      <w:r w:rsidRPr="008F3A37">
        <w:rPr>
          <w:lang w:val="ru-RU"/>
        </w:rPr>
        <w:t>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соглашениям;</w:t>
      </w:r>
    </w:p>
    <w:p w14:paraId="09C6F3D8" w14:textId="319AD628" w:rsidR="00DB3A09" w:rsidRPr="008F3A37" w:rsidRDefault="00DB3A09" w:rsidP="005022DF">
      <w:pPr>
        <w:pStyle w:val="ListParagraph"/>
        <w:numPr>
          <w:ilvl w:val="0"/>
          <w:numId w:val="40"/>
        </w:numPr>
        <w:rPr>
          <w:lang w:val="ru-RU"/>
        </w:rPr>
      </w:pPr>
      <w:r w:rsidRPr="008F3A37">
        <w:rPr>
          <w:lang w:val="ru-RU"/>
        </w:rPr>
        <w:t>аудиты проводятся соответствующими независимыми сторонами;</w:t>
      </w:r>
    </w:p>
    <w:p w14:paraId="30855C9E" w14:textId="2629B380" w:rsidR="00DB3A09" w:rsidRPr="008F3A37" w:rsidRDefault="00DB3A09" w:rsidP="005022DF">
      <w:pPr>
        <w:pStyle w:val="ListParagraph"/>
        <w:numPr>
          <w:ilvl w:val="0"/>
          <w:numId w:val="40"/>
        </w:numPr>
        <w:rPr>
          <w:lang w:val="ru-RU"/>
        </w:rPr>
      </w:pPr>
      <w:r w:rsidRPr="008F3A37">
        <w:rPr>
          <w:lang w:val="ru-RU"/>
        </w:rPr>
        <w:t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14:paraId="36056D53" w14:textId="77777777" w:rsidR="00CE06BD" w:rsidRDefault="00CE06BD" w:rsidP="00DB3A09">
      <w:pPr>
        <w:ind w:left="567"/>
        <w:rPr>
          <w:lang w:val="ru-RU"/>
        </w:rPr>
      </w:pPr>
    </w:p>
    <w:p w14:paraId="073EE741" w14:textId="4B3471FA" w:rsidR="00DB3A09" w:rsidRPr="002C424E" w:rsidRDefault="00DB3A09" w:rsidP="00CE06BD">
      <w:pPr>
        <w:pStyle w:val="Heading2"/>
      </w:pPr>
      <w:bookmarkStart w:id="16" w:name="_Toc71789341"/>
      <w:r>
        <w:t>Процесс решения проблем в программных средствах</w:t>
      </w:r>
      <w:bookmarkEnd w:id="16"/>
    </w:p>
    <w:p w14:paraId="133A5187" w14:textId="77777777" w:rsidR="00DB3A09" w:rsidRPr="002C424E" w:rsidRDefault="00DB3A09" w:rsidP="008F3A37">
      <w:pPr>
        <w:rPr>
          <w:lang w:val="ru-RU"/>
        </w:rPr>
      </w:pPr>
      <w:r w:rsidRPr="002C424E">
        <w:rPr>
          <w:lang w:val="ru-RU"/>
        </w:rPr>
        <w:t>В результате успешной реализации процесса решения проблем в программных средствах:</w:t>
      </w:r>
    </w:p>
    <w:p w14:paraId="3F566243" w14:textId="1EC56C2A" w:rsidR="00DB3A09" w:rsidRPr="008F3A37" w:rsidRDefault="00DB3A09" w:rsidP="005022DF">
      <w:pPr>
        <w:pStyle w:val="ListParagraph"/>
        <w:numPr>
          <w:ilvl w:val="0"/>
          <w:numId w:val="41"/>
        </w:numPr>
        <w:rPr>
          <w:lang w:val="ru-RU"/>
        </w:rPr>
      </w:pPr>
      <w:r w:rsidRPr="008F3A37">
        <w:rPr>
          <w:lang w:val="ru-RU"/>
        </w:rPr>
        <w:t>разрабатывается стратегия менеджмента проблем;</w:t>
      </w:r>
    </w:p>
    <w:p w14:paraId="70048359" w14:textId="4363CEBB" w:rsidR="00DB3A09" w:rsidRPr="008F3A37" w:rsidRDefault="00DB3A09" w:rsidP="005022DF">
      <w:pPr>
        <w:pStyle w:val="ListParagraph"/>
        <w:numPr>
          <w:ilvl w:val="0"/>
          <w:numId w:val="41"/>
        </w:numPr>
        <w:rPr>
          <w:lang w:val="ru-RU"/>
        </w:rPr>
      </w:pPr>
      <w:r w:rsidRPr="008F3A37">
        <w:rPr>
          <w:lang w:val="ru-RU"/>
        </w:rPr>
        <w:t>проблемы регистрируются, идентифицируются и классифицируются;</w:t>
      </w:r>
    </w:p>
    <w:p w14:paraId="5DD01F85" w14:textId="56C0C562" w:rsidR="00DB3A09" w:rsidRPr="008F3A37" w:rsidRDefault="00DB3A09" w:rsidP="005022DF">
      <w:pPr>
        <w:pStyle w:val="ListParagraph"/>
        <w:numPr>
          <w:ilvl w:val="0"/>
          <w:numId w:val="41"/>
        </w:numPr>
        <w:rPr>
          <w:lang w:val="ru-RU"/>
        </w:rPr>
      </w:pPr>
      <w:r w:rsidRPr="008F3A37">
        <w:rPr>
          <w:lang w:val="ru-RU"/>
        </w:rPr>
        <w:t>проблемы анализируются и оцениваются для определения приемлемого решения</w:t>
      </w:r>
      <w:r w:rsidR="008F3A37" w:rsidRPr="008F3A37">
        <w:rPr>
          <w:lang w:val="ru-RU"/>
        </w:rPr>
        <w:t xml:space="preserve"> </w:t>
      </w:r>
      <w:r w:rsidRPr="008F3A37">
        <w:rPr>
          <w:lang w:val="ru-RU"/>
        </w:rPr>
        <w:t>(решений);</w:t>
      </w:r>
    </w:p>
    <w:p w14:paraId="14562070" w14:textId="747C9001" w:rsidR="00DB3A09" w:rsidRPr="008F3A37" w:rsidRDefault="00DB3A09" w:rsidP="005022DF">
      <w:pPr>
        <w:pStyle w:val="ListParagraph"/>
        <w:numPr>
          <w:ilvl w:val="0"/>
          <w:numId w:val="41"/>
        </w:numPr>
        <w:rPr>
          <w:lang w:val="ru-RU"/>
        </w:rPr>
      </w:pPr>
      <w:r w:rsidRPr="008F3A37">
        <w:rPr>
          <w:lang w:val="ru-RU"/>
        </w:rPr>
        <w:t>выполняется решение проблем;</w:t>
      </w:r>
    </w:p>
    <w:p w14:paraId="47272A79" w14:textId="3D209C37" w:rsidR="00DB3A09" w:rsidRPr="008F3A37" w:rsidRDefault="00DB3A09" w:rsidP="005022DF">
      <w:pPr>
        <w:pStyle w:val="ListParagraph"/>
        <w:numPr>
          <w:ilvl w:val="0"/>
          <w:numId w:val="41"/>
        </w:numPr>
        <w:rPr>
          <w:lang w:val="ru-RU"/>
        </w:rPr>
      </w:pPr>
      <w:r w:rsidRPr="008F3A37">
        <w:rPr>
          <w:lang w:val="ru-RU"/>
        </w:rPr>
        <w:t>проблемы отслеживаются вплоть до их закрытия;</w:t>
      </w:r>
    </w:p>
    <w:p w14:paraId="4495503A" w14:textId="096ABC70" w:rsidR="00DB3A09" w:rsidRPr="008F3A37" w:rsidRDefault="00DB3A09" w:rsidP="005022DF">
      <w:pPr>
        <w:pStyle w:val="ListParagraph"/>
        <w:numPr>
          <w:ilvl w:val="0"/>
          <w:numId w:val="41"/>
        </w:numPr>
        <w:rPr>
          <w:lang w:val="ru-RU"/>
        </w:rPr>
      </w:pPr>
      <w:r w:rsidRPr="008F3A37">
        <w:rPr>
          <w:lang w:val="ru-RU"/>
        </w:rPr>
        <w:t>известно текущее состояние всех зафиксированных проблем.</w:t>
      </w:r>
    </w:p>
    <w:p w14:paraId="48FB3002" w14:textId="77777777" w:rsidR="007B0F24" w:rsidRDefault="007B0F24" w:rsidP="00450C7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</w:p>
    <w:p w14:paraId="16933A8B" w14:textId="77777777" w:rsidR="00F76B40" w:rsidRPr="002C424E" w:rsidRDefault="00F76B40" w:rsidP="00F76B40">
      <w:pPr>
        <w:ind w:left="567"/>
        <w:rPr>
          <w:lang w:val="ru-RU"/>
        </w:rPr>
      </w:pPr>
    </w:p>
    <w:p w14:paraId="2939AD01" w14:textId="4D2F3B50" w:rsidR="00F76B40" w:rsidRPr="002C424E" w:rsidRDefault="00F76B40" w:rsidP="0054397D">
      <w:pPr>
        <w:pStyle w:val="Heading1"/>
        <w:rPr>
          <w:lang w:val="ru-RU"/>
        </w:rPr>
      </w:pPr>
      <w:bookmarkStart w:id="17" w:name="_Toc71789342"/>
      <w:r w:rsidRPr="0ACB9BC8">
        <w:rPr>
          <w:lang w:val="ru-RU"/>
        </w:rPr>
        <w:t>Порядок технической поддержки программного обеспечения</w:t>
      </w:r>
      <w:bookmarkEnd w:id="17"/>
    </w:p>
    <w:p w14:paraId="1A14872B" w14:textId="0C682ED1" w:rsidR="00875076" w:rsidRPr="002C424E" w:rsidRDefault="7E71A934" w:rsidP="0ACB9BC8">
      <w:pPr>
        <w:pStyle w:val="Heading2"/>
      </w:pPr>
      <w:bookmarkStart w:id="18" w:name="_Toc71789343"/>
      <w:r>
        <w:t>Общие сведения</w:t>
      </w:r>
      <w:bookmarkEnd w:id="18"/>
    </w:p>
    <w:p w14:paraId="058C3CD3" w14:textId="4D8AEBC7" w:rsidR="00875076" w:rsidRPr="002C424E" w:rsidRDefault="00875076" w:rsidP="0ACB9BC8">
      <w:pPr>
        <w:rPr>
          <w:lang w:val="ru-RU"/>
        </w:rPr>
      </w:pPr>
    </w:p>
    <w:p w14:paraId="7B4960F1" w14:textId="44235CA4" w:rsidR="00875076" w:rsidRPr="004326D4" w:rsidRDefault="249B11FF" w:rsidP="0ACB9BC8">
      <w:pPr>
        <w:rPr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Техническая поддержка ПО компании ООО </w:t>
      </w:r>
      <w:r w:rsidRPr="0ACB9BC8">
        <w:rPr>
          <w:rFonts w:eastAsia="Times New Roman" w:cs="Times New Roman"/>
          <w:lang w:val="ru-RU"/>
        </w:rPr>
        <w:t>«</w:t>
      </w:r>
      <w:r w:rsidRPr="0ACB9BC8">
        <w:rPr>
          <w:rFonts w:ascii="Calibri" w:eastAsia="Calibri" w:hAnsi="Calibri" w:cs="Calibri"/>
          <w:lang w:val="ru-RU"/>
        </w:rPr>
        <w:t>Векас</w:t>
      </w:r>
      <w:r w:rsidRPr="0ACB9BC8">
        <w:rPr>
          <w:rFonts w:eastAsia="Times New Roman" w:cs="Times New Roman"/>
          <w:lang w:val="ru-RU"/>
        </w:rPr>
        <w:t xml:space="preserve">» </w:t>
      </w:r>
      <w:r w:rsidRPr="0ACB9BC8">
        <w:rPr>
          <w:rFonts w:ascii="Calibri" w:eastAsia="Calibri" w:hAnsi="Calibri" w:cs="Calibri"/>
          <w:lang w:val="ru-RU"/>
        </w:rPr>
        <w:t xml:space="preserve">оказывается непосредственно разработчиком ПО. В данном разделе описываются минимальные требования к условиям технической поддержки. Компания ООО </w:t>
      </w:r>
      <w:r w:rsidRPr="0ACB9BC8">
        <w:rPr>
          <w:rFonts w:eastAsia="Times New Roman" w:cs="Times New Roman"/>
          <w:lang w:val="ru-RU"/>
        </w:rPr>
        <w:t>«</w:t>
      </w:r>
      <w:r w:rsidRPr="0ACB9BC8">
        <w:rPr>
          <w:rFonts w:ascii="Calibri" w:eastAsia="Calibri" w:hAnsi="Calibri" w:cs="Calibri"/>
          <w:lang w:val="ru-RU"/>
        </w:rPr>
        <w:t>Векас</w:t>
      </w:r>
      <w:r w:rsidRPr="0ACB9BC8">
        <w:rPr>
          <w:rFonts w:eastAsia="Times New Roman" w:cs="Times New Roman"/>
          <w:lang w:val="ru-RU"/>
        </w:rPr>
        <w:t xml:space="preserve">» </w:t>
      </w:r>
      <w:r w:rsidRPr="0ACB9BC8">
        <w:rPr>
          <w:rFonts w:ascii="Calibri" w:eastAsia="Calibri" w:hAnsi="Calibri" w:cs="Calibri"/>
          <w:lang w:val="ru-RU"/>
        </w:rPr>
        <w:t>может предоставлять более высокие уровни технической поддержки, если это оговорено в контракте с заказчиком</w:t>
      </w:r>
      <w:r w:rsidRPr="0ACB9BC8">
        <w:rPr>
          <w:rFonts w:eastAsia="Times New Roman" w:cs="Times New Roman"/>
          <w:lang w:val="ru-RU"/>
        </w:rPr>
        <w:t xml:space="preserve">. </w:t>
      </w:r>
    </w:p>
    <w:p w14:paraId="4640745E" w14:textId="6FF0ABD3" w:rsidR="00875076" w:rsidRPr="004326D4" w:rsidRDefault="249B11FF" w:rsidP="0ACB9BC8">
      <w:pPr>
        <w:rPr>
          <w:lang w:val="ru-RU"/>
        </w:rPr>
      </w:pPr>
      <w:r w:rsidRPr="0ACB9BC8">
        <w:rPr>
          <w:rFonts w:eastAsia="Times New Roman" w:cs="Times New Roman"/>
          <w:lang w:val="ru-RU"/>
        </w:rPr>
        <w:t xml:space="preserve"> </w:t>
      </w:r>
    </w:p>
    <w:p w14:paraId="08CD2816" w14:textId="6DED05C7" w:rsidR="00875076" w:rsidRPr="002C424E" w:rsidRDefault="1610A3B5" w:rsidP="0ACB9BC8">
      <w:pPr>
        <w:pStyle w:val="Heading2"/>
      </w:pPr>
      <w:bookmarkStart w:id="19" w:name="_Toc71789344"/>
      <w:r>
        <w:lastRenderedPageBreak/>
        <w:t>Техническая поддержка первого уровня</w:t>
      </w:r>
      <w:bookmarkEnd w:id="19"/>
    </w:p>
    <w:p w14:paraId="419C76A6" w14:textId="0BF56327" w:rsidR="00875076" w:rsidRPr="002C424E" w:rsidRDefault="00875076" w:rsidP="0ACB9BC8">
      <w:pPr>
        <w:rPr>
          <w:lang w:val="ru-RU"/>
        </w:rPr>
      </w:pPr>
    </w:p>
    <w:p w14:paraId="2518C315" w14:textId="65688E3B" w:rsidR="00875076" w:rsidRPr="002C424E" w:rsidRDefault="249B11FF" w:rsidP="0ACB9BC8">
      <w:pPr>
        <w:rPr>
          <w:rFonts w:ascii="Calibri" w:eastAsia="Calibri" w:hAnsi="Calibri" w:cs="Calibr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Техническая поддержка первого уровня подразумевает регистрацию обращения и консультацию, оказываемую конечному пользователю. Она осуществляется по телефону, электронной почте и портал технической поддержки в будние дни с 10.00 до 18.00 по Московскому времени со временем реакции на заявку до 24 часов. </w:t>
      </w:r>
    </w:p>
    <w:p w14:paraId="14D52FCD" w14:textId="5413111F" w:rsidR="00875076" w:rsidRPr="002C424E" w:rsidRDefault="249B11FF" w:rsidP="0ACB9BC8">
      <w:pPr>
        <w:ind w:firstLine="285"/>
        <w:rPr>
          <w:rFonts w:ascii="Calibri" w:eastAsia="Calibri" w:hAnsi="Calibri" w:cs="Calibr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В рамках технической поддержки первого уровня оказываются следующие услуги: </w:t>
      </w:r>
    </w:p>
    <w:p w14:paraId="66659D4B" w14:textId="2B42909C" w:rsidR="00875076" w:rsidRPr="002C424E" w:rsidRDefault="249B11FF" w:rsidP="0ACB9BC8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</w:rPr>
      </w:pPr>
      <w:r w:rsidRPr="0ACB9BC8">
        <w:rPr>
          <w:rFonts w:ascii="Calibri" w:eastAsia="Calibri" w:hAnsi="Calibri" w:cs="Calibri"/>
          <w:lang w:val="ru-RU"/>
        </w:rPr>
        <w:t xml:space="preserve">консультации технических специалистов; </w:t>
      </w:r>
    </w:p>
    <w:p w14:paraId="097D1FEC" w14:textId="22CB1E97" w:rsidR="00875076" w:rsidRPr="002C424E" w:rsidRDefault="249B11FF" w:rsidP="0ACB9BC8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</w:rPr>
      </w:pPr>
      <w:r w:rsidRPr="0ACB9BC8">
        <w:rPr>
          <w:rFonts w:ascii="Calibri" w:eastAsia="Calibri" w:hAnsi="Calibri" w:cs="Calibri"/>
          <w:lang w:val="ru-RU"/>
        </w:rPr>
        <w:t xml:space="preserve">предоставление необходимых руководств; </w:t>
      </w:r>
    </w:p>
    <w:p w14:paraId="7FADA027" w14:textId="3692999E" w:rsidR="00875076" w:rsidRPr="004326D4" w:rsidRDefault="249B11FF" w:rsidP="0ACB9BC8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предоставление рекомендаций или готовых решений по устранению проблем, возникающих у пользователя в процессе установки или эксплуатации ПО; </w:t>
      </w:r>
    </w:p>
    <w:p w14:paraId="73D5011F" w14:textId="37145D71" w:rsidR="00875076" w:rsidRPr="002C424E" w:rsidRDefault="00875076" w:rsidP="0ACB9BC8">
      <w:pPr>
        <w:rPr>
          <w:rFonts w:ascii="Calibri" w:eastAsia="Calibri" w:hAnsi="Calibri" w:cs="Calibri"/>
          <w:lang w:val="ru-RU"/>
        </w:rPr>
      </w:pPr>
    </w:p>
    <w:p w14:paraId="2957849C" w14:textId="0ADA05AF" w:rsidR="00875076" w:rsidRPr="002C424E" w:rsidRDefault="1EB06DF2" w:rsidP="0ACB9BC8">
      <w:pPr>
        <w:pStyle w:val="Heading2"/>
      </w:pPr>
      <w:bookmarkStart w:id="20" w:name="_Toc71789345"/>
      <w:r>
        <w:t xml:space="preserve">Техническая поддержка </w:t>
      </w:r>
      <w:r w:rsidR="782DA014">
        <w:t xml:space="preserve">второго </w:t>
      </w:r>
      <w:r>
        <w:t>уровня</w:t>
      </w:r>
      <w:bookmarkEnd w:id="20"/>
    </w:p>
    <w:p w14:paraId="7C1D338B" w14:textId="68C71333" w:rsidR="00875076" w:rsidRPr="002C424E" w:rsidRDefault="00875076" w:rsidP="0ACB9BC8">
      <w:pPr>
        <w:rPr>
          <w:rFonts w:eastAsia="Times New Roman" w:cs="Times New Roman"/>
          <w:lang w:val="ru-RU"/>
        </w:rPr>
      </w:pPr>
    </w:p>
    <w:p w14:paraId="016B4E5F" w14:textId="7953868C" w:rsidR="00875076" w:rsidRPr="002C424E" w:rsidRDefault="249B11FF" w:rsidP="0ACB9BC8">
      <w:pPr>
        <w:rPr>
          <w:rFonts w:ascii="Calibri" w:eastAsia="Calibri" w:hAnsi="Calibri" w:cs="Calibri"/>
          <w:lang w:val="ru-RU"/>
        </w:rPr>
      </w:pPr>
      <w:r w:rsidRPr="0ACB9BC8">
        <w:rPr>
          <w:rFonts w:ascii="Calibri" w:eastAsia="Calibri" w:hAnsi="Calibri" w:cs="Calibri"/>
          <w:lang w:val="ru-RU"/>
        </w:rPr>
        <w:t>Под технической поддержкой второго уровня понимается устранение возникших</w:t>
      </w:r>
      <w:r w:rsidRPr="0ACB9BC8">
        <w:rPr>
          <w:rFonts w:eastAsia="Times New Roman" w:cs="Times New Roman"/>
          <w:lang w:val="ru-RU"/>
        </w:rPr>
        <w:t xml:space="preserve"> </w:t>
      </w:r>
      <w:r w:rsidRPr="0ACB9BC8">
        <w:rPr>
          <w:rFonts w:ascii="Calibri" w:eastAsia="Calibri" w:hAnsi="Calibri" w:cs="Calibri"/>
          <w:lang w:val="ru-RU"/>
        </w:rPr>
        <w:t>неполадок, осуществляемое техническими специалистами в</w:t>
      </w:r>
      <w:r w:rsidRPr="0ACB9BC8">
        <w:rPr>
          <w:rFonts w:eastAsia="Times New Roman" w:cs="Times New Roman"/>
          <w:lang w:val="ru-RU"/>
        </w:rPr>
        <w:t xml:space="preserve"> </w:t>
      </w:r>
      <w:r w:rsidRPr="0ACB9BC8">
        <w:rPr>
          <w:rFonts w:ascii="Calibri" w:eastAsia="Calibri" w:hAnsi="Calibri" w:cs="Calibri"/>
          <w:lang w:val="ru-RU"/>
        </w:rPr>
        <w:t xml:space="preserve">будние дни с 10.00 до 18.00 по Московскому времени со временем реакции на заявку до 24 часов. </w:t>
      </w:r>
    </w:p>
    <w:p w14:paraId="544234A9" w14:textId="5A8B4EA6" w:rsidR="00875076" w:rsidRPr="002C424E" w:rsidRDefault="249B11FF" w:rsidP="0ACB9BC8">
      <w:pPr>
        <w:ind w:firstLine="285"/>
        <w:rPr>
          <w:rFonts w:ascii="Calibri" w:eastAsia="Calibri" w:hAnsi="Calibri" w:cs="Calibr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В рамках технической поддержки второго уровня оказываются следующие услуги: </w:t>
      </w:r>
    </w:p>
    <w:p w14:paraId="1C0CDF45" w14:textId="13A2D855" w:rsidR="00875076" w:rsidRPr="004326D4" w:rsidRDefault="249B11FF" w:rsidP="0ACB9BC8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диагностика и решение проблем работы комплекса программно-технических средств в составе, которого работает данное ПО; </w:t>
      </w:r>
    </w:p>
    <w:p w14:paraId="5BA52CA5" w14:textId="5FCEAA2D" w:rsidR="00875076" w:rsidRPr="002C424E" w:rsidRDefault="249B11FF" w:rsidP="0ACB9BC8">
      <w:pPr>
        <w:pStyle w:val="ListParagraph"/>
        <w:numPr>
          <w:ilvl w:val="0"/>
          <w:numId w:val="6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>выезд специалиста для проведения обследования и устранения</w:t>
      </w:r>
      <w:r w:rsidRPr="0ACB9BC8">
        <w:rPr>
          <w:rFonts w:eastAsia="Times New Roman" w:cs="Times New Roman"/>
          <w:lang w:val="ru-RU"/>
        </w:rPr>
        <w:t xml:space="preserve"> </w:t>
      </w:r>
      <w:r w:rsidRPr="0ACB9BC8">
        <w:rPr>
          <w:rFonts w:ascii="Calibri" w:eastAsia="Calibri" w:hAnsi="Calibri" w:cs="Calibri"/>
          <w:lang w:val="ru-RU"/>
        </w:rPr>
        <w:t>проблемы.</w:t>
      </w:r>
    </w:p>
    <w:p w14:paraId="5896E616" w14:textId="623CE48C" w:rsidR="00875076" w:rsidRPr="002C424E" w:rsidRDefault="00875076" w:rsidP="0ACB9BC8">
      <w:pPr>
        <w:rPr>
          <w:rFonts w:ascii="Calibri" w:eastAsia="Calibri" w:hAnsi="Calibri" w:cs="Calibri"/>
          <w:lang w:val="ru-RU"/>
        </w:rPr>
      </w:pPr>
    </w:p>
    <w:p w14:paraId="6FDA079D" w14:textId="133E4EBC" w:rsidR="00875076" w:rsidRPr="002C424E" w:rsidRDefault="0AE1B1F2" w:rsidP="0ACB9BC8">
      <w:pPr>
        <w:pStyle w:val="Heading2"/>
      </w:pPr>
      <w:bookmarkStart w:id="21" w:name="_Toc71789346"/>
      <w:r>
        <w:t>Техническая поддержка третьего уровня</w:t>
      </w:r>
      <w:bookmarkEnd w:id="21"/>
    </w:p>
    <w:p w14:paraId="02DFC373" w14:textId="2AE87A7A" w:rsidR="00875076" w:rsidRPr="002C424E" w:rsidRDefault="00875076" w:rsidP="0ACB9BC8">
      <w:pPr>
        <w:rPr>
          <w:rFonts w:ascii="Calibri" w:eastAsia="Calibri" w:hAnsi="Calibri" w:cs="Calibri"/>
          <w:lang w:val="ru-RU"/>
        </w:rPr>
      </w:pPr>
    </w:p>
    <w:p w14:paraId="19140436" w14:textId="4FD3F2BB" w:rsidR="00875076" w:rsidRPr="002C424E" w:rsidRDefault="249B11FF" w:rsidP="0ACB9BC8">
      <w:pPr>
        <w:rPr>
          <w:rFonts w:eastAsia="Times New Roman" w:cs="Times New Roman"/>
          <w:lang w:val="ru-RU"/>
        </w:rPr>
      </w:pPr>
      <w:r w:rsidRPr="0ACB9BC8">
        <w:rPr>
          <w:rFonts w:ascii="Calibri" w:eastAsia="Calibri" w:hAnsi="Calibri" w:cs="Calibri"/>
          <w:lang w:val="ru-RU"/>
        </w:rPr>
        <w:t>Техническая поддержка третьего уровня оказывается в ситуациях, когда техническая поддержка первого и второго уровня не могут самостоятельно справиться с возникшей проблемой и нуждаются в помощи технических специалистов, разработчиков ПО</w:t>
      </w:r>
      <w:r w:rsidRPr="0ACB9BC8">
        <w:rPr>
          <w:rFonts w:eastAsia="Times New Roman" w:cs="Times New Roman"/>
          <w:lang w:val="ru-RU"/>
        </w:rPr>
        <w:t xml:space="preserve">. </w:t>
      </w:r>
    </w:p>
    <w:p w14:paraId="681258B8" w14:textId="6B628212" w:rsidR="00875076" w:rsidRPr="002C424E" w:rsidRDefault="249B11FF" w:rsidP="0ACB9BC8">
      <w:pPr>
        <w:rPr>
          <w:rFonts w:ascii="Calibri" w:eastAsia="Calibri" w:hAnsi="Calibri" w:cs="Calibri"/>
          <w:lang w:val="ru-RU"/>
        </w:rPr>
      </w:pPr>
      <w:r w:rsidRPr="0ACB9BC8">
        <w:rPr>
          <w:rFonts w:eastAsia="Times New Roman" w:cs="Times New Roman"/>
          <w:lang w:val="ru-RU"/>
        </w:rPr>
        <w:t xml:space="preserve"> </w:t>
      </w:r>
      <w:r w:rsidRPr="0ACB9BC8">
        <w:rPr>
          <w:rFonts w:ascii="Calibri" w:eastAsia="Calibri" w:hAnsi="Calibri" w:cs="Calibri"/>
          <w:lang w:val="ru-RU"/>
        </w:rPr>
        <w:t xml:space="preserve">В рамках технической поддержки третьего уровня оказываются следующие услуги: </w:t>
      </w:r>
    </w:p>
    <w:p w14:paraId="062E99C3" w14:textId="75201658" w:rsidR="00875076" w:rsidRPr="004326D4" w:rsidRDefault="249B11FF" w:rsidP="0ACB9BC8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>выявление причин инцидента, разработка мероприятий, исключающих возможность повторения инцидента;</w:t>
      </w:r>
    </w:p>
    <w:p w14:paraId="2D11E14D" w14:textId="2543ED28" w:rsidR="00875076" w:rsidRPr="004326D4" w:rsidRDefault="249B11FF" w:rsidP="0ACB9BC8">
      <w:pPr>
        <w:pStyle w:val="ListParagraph"/>
        <w:numPr>
          <w:ilvl w:val="0"/>
          <w:numId w:val="8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>предоставление обновлений, повышающих функциональность или устраняющих</w:t>
      </w:r>
      <w:r w:rsidRPr="0ACB9BC8">
        <w:rPr>
          <w:rFonts w:eastAsia="Times New Roman" w:cs="Times New Roman"/>
          <w:lang w:val="ru-RU"/>
        </w:rPr>
        <w:t xml:space="preserve"> </w:t>
      </w:r>
      <w:r w:rsidRPr="0ACB9BC8">
        <w:rPr>
          <w:rFonts w:ascii="Calibri" w:eastAsia="Calibri" w:hAnsi="Calibri" w:cs="Calibri"/>
          <w:lang w:val="ru-RU"/>
        </w:rPr>
        <w:t>ошибки в работе ПО.</w:t>
      </w:r>
    </w:p>
    <w:p w14:paraId="31D9B77C" w14:textId="18CAC192" w:rsidR="00875076" w:rsidRPr="002C424E" w:rsidRDefault="249B11FF" w:rsidP="0ACB9BC8">
      <w:pPr>
        <w:rPr>
          <w:rFonts w:eastAsia="Times New Roman" w:cs="Times New Roman"/>
          <w:lang w:val="ru-RU"/>
        </w:rPr>
      </w:pPr>
      <w:r w:rsidRPr="0ACB9BC8">
        <w:rPr>
          <w:rFonts w:eastAsia="Times New Roman" w:cs="Times New Roman"/>
          <w:lang w:val="ru-RU"/>
        </w:rPr>
        <w:t xml:space="preserve"> </w:t>
      </w:r>
    </w:p>
    <w:p w14:paraId="35FC7EE2" w14:textId="6043D6D3" w:rsidR="00875076" w:rsidRPr="002C424E" w:rsidRDefault="249B11FF" w:rsidP="0ACB9BC8">
      <w:pPr>
        <w:rPr>
          <w:rFonts w:ascii="Calibri" w:eastAsia="Calibri" w:hAnsi="Calibri" w:cs="Calibr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Техническая поддержка оказывается производителем ПО только в случае: </w:t>
      </w:r>
    </w:p>
    <w:p w14:paraId="57B8273B" w14:textId="6CD2B8E4" w:rsidR="00875076" w:rsidRPr="004326D4" w:rsidRDefault="249B11FF" w:rsidP="0ACB9BC8">
      <w:pPr>
        <w:pStyle w:val="ListParagraph"/>
        <w:numPr>
          <w:ilvl w:val="0"/>
          <w:numId w:val="4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действия срока бесплатной технической поддержки или оплаты его продления; </w:t>
      </w:r>
    </w:p>
    <w:p w14:paraId="50DF5982" w14:textId="3C8571B4" w:rsidR="00875076" w:rsidRPr="004326D4" w:rsidRDefault="249B11FF" w:rsidP="0ACB9BC8">
      <w:pPr>
        <w:pStyle w:val="ListParagraph"/>
        <w:numPr>
          <w:ilvl w:val="0"/>
          <w:numId w:val="4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 xml:space="preserve">использования ПО с лицензионной продукцией; </w:t>
      </w:r>
    </w:p>
    <w:p w14:paraId="5DC56407" w14:textId="6BCF72ED" w:rsidR="00875076" w:rsidRPr="004326D4" w:rsidRDefault="249B11FF" w:rsidP="0ACB9BC8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lang w:val="ru-RU"/>
        </w:rPr>
      </w:pPr>
      <w:r w:rsidRPr="0ACB9BC8">
        <w:rPr>
          <w:rFonts w:ascii="Calibri" w:eastAsia="Calibri" w:hAnsi="Calibri" w:cs="Calibri"/>
          <w:lang w:val="ru-RU"/>
        </w:rPr>
        <w:t>соблюдения всех условий применения ПО и лицензионного договора.</w:t>
      </w:r>
    </w:p>
    <w:p w14:paraId="6C20E67B" w14:textId="2FE728A3" w:rsidR="00875076" w:rsidRPr="002C424E" w:rsidRDefault="00875076" w:rsidP="0ACB9BC8">
      <w:pPr>
        <w:ind w:left="567"/>
        <w:rPr>
          <w:lang w:val="ru-RU"/>
        </w:rPr>
      </w:pPr>
    </w:p>
    <w:p w14:paraId="67A65032" w14:textId="45917097" w:rsidR="00F76B40" w:rsidRPr="002C424E" w:rsidRDefault="00F76B40" w:rsidP="006B13AE">
      <w:pPr>
        <w:pStyle w:val="Heading1"/>
      </w:pPr>
      <w:bookmarkStart w:id="22" w:name="_Toc71789347"/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неисправностей</w:t>
      </w:r>
      <w:proofErr w:type="spellEnd"/>
      <w:r>
        <w:t xml:space="preserve">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обеспечения</w:t>
      </w:r>
      <w:bookmarkEnd w:id="22"/>
      <w:proofErr w:type="spellEnd"/>
    </w:p>
    <w:p w14:paraId="531FA946" w14:textId="1B063D61" w:rsidR="00F76B40" w:rsidRPr="002C424E" w:rsidRDefault="00F76B40" w:rsidP="0ACB9BC8">
      <w:pPr>
        <w:rPr>
          <w:lang w:val="ru-RU"/>
        </w:rPr>
      </w:pPr>
      <w:r w:rsidRPr="0ACB9BC8">
        <w:rPr>
          <w:lang w:val="ru-RU"/>
        </w:rPr>
        <w:t>Перечень этапов процесса устранения неисправностей программного обеспечения</w:t>
      </w:r>
      <w:r w:rsidR="00784419" w:rsidRPr="0ACB9BC8">
        <w:rPr>
          <w:lang w:val="ru-RU"/>
        </w:rPr>
        <w:t xml:space="preserve"> </w:t>
      </w:r>
      <w:r w:rsidRPr="0ACB9BC8">
        <w:rPr>
          <w:lang w:val="ru-RU"/>
        </w:rPr>
        <w:t xml:space="preserve">приведено в п. 3.8 «Процесс решения проблем в программных средствах». Общий порядок технической поддержки ПО приведен в п. </w:t>
      </w:r>
      <w:r w:rsidR="006B13AE" w:rsidRPr="0ACB9BC8">
        <w:rPr>
          <w:lang w:val="ru-RU"/>
        </w:rPr>
        <w:t>4</w:t>
      </w:r>
      <w:r w:rsidRPr="0ACB9BC8">
        <w:rPr>
          <w:lang w:val="ru-RU"/>
        </w:rPr>
        <w:t>.</w:t>
      </w:r>
    </w:p>
    <w:p w14:paraId="00ADBF92" w14:textId="52C3DCF1" w:rsidR="00F76B40" w:rsidRPr="002C424E" w:rsidRDefault="00F76B40" w:rsidP="0ACB9BC8">
      <w:pPr>
        <w:rPr>
          <w:lang w:val="ru-RU"/>
        </w:rPr>
      </w:pPr>
      <w:r w:rsidRPr="0ACB9BC8">
        <w:rPr>
          <w:lang w:val="ru-RU"/>
        </w:rPr>
        <w:lastRenderedPageBreak/>
        <w:t>Штатный порядок работы ПО определяется эксплуатационной документаций ПО. Поддерживаемый ПО набор функций определяется требованиями технического задания (ТЗ).</w:t>
      </w:r>
    </w:p>
    <w:p w14:paraId="0EA4A560" w14:textId="62D722E2" w:rsidR="00F76B40" w:rsidRPr="002C424E" w:rsidRDefault="00F76B40" w:rsidP="0ACB9BC8">
      <w:pPr>
        <w:rPr>
          <w:lang w:val="ru-RU"/>
        </w:rPr>
      </w:pPr>
      <w:r w:rsidRPr="0ACB9BC8">
        <w:rPr>
          <w:lang w:val="ru-RU"/>
        </w:rPr>
        <w:t>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 xml:space="preserve">ПО должен направить заявку в службу технической поддержки (СТП). СТП проверяет, при необходимости уточняет полученную заявку и пытается выполнить </w:t>
      </w:r>
      <w:r w:rsidR="006B13AE" w:rsidRPr="0ACB9BC8">
        <w:rPr>
          <w:lang w:val="ru-RU"/>
        </w:rPr>
        <w:t>заявку</w:t>
      </w:r>
      <w:r w:rsidRPr="0ACB9BC8">
        <w:rPr>
          <w:lang w:val="ru-RU"/>
        </w:rPr>
        <w:t>, использу</w:t>
      </w:r>
      <w:r w:rsidR="006B13AE" w:rsidRPr="0ACB9BC8">
        <w:rPr>
          <w:lang w:val="ru-RU"/>
        </w:rPr>
        <w:t>я</w:t>
      </w:r>
      <w:r w:rsidRPr="0ACB9BC8">
        <w:rPr>
          <w:lang w:val="ru-RU"/>
        </w:rPr>
        <w:t xml:space="preserve"> собственные ресурсы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>и знания.</w:t>
      </w:r>
    </w:p>
    <w:p w14:paraId="571D9560" w14:textId="416F753D" w:rsidR="00F76B40" w:rsidRPr="002C424E" w:rsidRDefault="00F76B40" w:rsidP="0ACB9BC8">
      <w:pPr>
        <w:rPr>
          <w:lang w:val="ru-RU"/>
        </w:rPr>
      </w:pPr>
      <w:r w:rsidRPr="0ACB9BC8">
        <w:rPr>
          <w:lang w:val="ru-RU"/>
        </w:rPr>
        <w:t>В случае, если в базе знаний обнаружить описание ошибки не удается, СТП пытается воспроизвести обнаруженную пользователем ошибку в тестовой среде. После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>подтверждения найденной ошибки СТП передает разработчикам ПО задание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>на устранение обнаруженной ошибки.</w:t>
      </w:r>
    </w:p>
    <w:p w14:paraId="02DEA8A8" w14:textId="200EF851" w:rsidR="00F76B40" w:rsidRPr="002C424E" w:rsidRDefault="00F76B40" w:rsidP="0ACB9BC8">
      <w:pPr>
        <w:rPr>
          <w:lang w:val="ru-RU"/>
        </w:rPr>
      </w:pPr>
      <w:r w:rsidRPr="0ACB9BC8">
        <w:rPr>
          <w:lang w:val="ru-RU"/>
        </w:rPr>
        <w:t>После устранения неисправности ПО выпуска</w:t>
      </w:r>
      <w:r w:rsidR="006B13AE" w:rsidRPr="0ACB9BC8">
        <w:rPr>
          <w:lang w:val="ru-RU"/>
        </w:rPr>
        <w:t>ется</w:t>
      </w:r>
      <w:r w:rsidRPr="0ACB9BC8">
        <w:rPr>
          <w:lang w:val="ru-RU"/>
        </w:rPr>
        <w:t xml:space="preserve"> обновление к текущей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>версии ПО или включа</w:t>
      </w:r>
      <w:r w:rsidR="006B13AE" w:rsidRPr="0ACB9BC8">
        <w:rPr>
          <w:lang w:val="ru-RU"/>
        </w:rPr>
        <w:t>ется</w:t>
      </w:r>
      <w:r w:rsidRPr="0ACB9BC8">
        <w:rPr>
          <w:lang w:val="ru-RU"/>
        </w:rPr>
        <w:t xml:space="preserve"> исправление в следующую версию ПО. Информация о наличии обновления или новой версии ПО доводится до </w:t>
      </w:r>
      <w:r w:rsidR="006B13AE" w:rsidRPr="0ACB9BC8">
        <w:rPr>
          <w:lang w:val="ru-RU"/>
        </w:rPr>
        <w:t>заказчика</w:t>
      </w:r>
      <w:r w:rsidRPr="0ACB9BC8">
        <w:rPr>
          <w:lang w:val="ru-RU"/>
        </w:rPr>
        <w:t>. В случае наличия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>у Заказчика контракта или договора на поддержку ПО, Заказчик имеет право на получение</w:t>
      </w:r>
      <w:r w:rsidR="006B13AE" w:rsidRPr="0ACB9BC8">
        <w:rPr>
          <w:lang w:val="ru-RU"/>
        </w:rPr>
        <w:t xml:space="preserve"> </w:t>
      </w:r>
      <w:r w:rsidRPr="0ACB9BC8">
        <w:rPr>
          <w:lang w:val="ru-RU"/>
        </w:rPr>
        <w:t>обновления</w:t>
      </w:r>
      <w:r w:rsidR="006B13AE" w:rsidRPr="0ACB9BC8">
        <w:rPr>
          <w:lang w:val="ru-RU"/>
        </w:rPr>
        <w:t>, либо новой версии</w:t>
      </w:r>
      <w:r w:rsidRPr="0ACB9BC8">
        <w:rPr>
          <w:lang w:val="ru-RU"/>
        </w:rPr>
        <w:t xml:space="preserve"> ПО.</w:t>
      </w:r>
    </w:p>
    <w:p w14:paraId="148637AD" w14:textId="093FCA0B" w:rsidR="00F76B40" w:rsidRPr="002C424E" w:rsidRDefault="00F76B40" w:rsidP="00CE06BD">
      <w:pPr>
        <w:ind w:left="567"/>
        <w:rPr>
          <w:lang w:val="ru-RU"/>
        </w:rPr>
      </w:pPr>
      <w:r w:rsidRPr="002C424E">
        <w:rPr>
          <w:lang w:val="ru-RU"/>
        </w:rPr>
        <w:t xml:space="preserve"> </w:t>
      </w:r>
    </w:p>
    <w:p w14:paraId="7C12A73C" w14:textId="1FD8D9C1" w:rsidR="00F76B40" w:rsidRPr="002C424E" w:rsidRDefault="00F76B40" w:rsidP="003F7DCA">
      <w:pPr>
        <w:pStyle w:val="Heading1"/>
        <w:rPr>
          <w:lang w:val="ru-RU"/>
        </w:rPr>
      </w:pPr>
      <w:bookmarkStart w:id="23" w:name="_Toc71789348"/>
      <w:r w:rsidRPr="0ACB9BC8">
        <w:rPr>
          <w:lang w:val="ru-RU"/>
        </w:rPr>
        <w:t>Совершенствование программного обеспечения</w:t>
      </w:r>
      <w:bookmarkEnd w:id="23"/>
    </w:p>
    <w:p w14:paraId="72A69C42" w14:textId="77777777" w:rsidR="00F76B40" w:rsidRPr="002C424E" w:rsidRDefault="00F76B40" w:rsidP="00D05D75">
      <w:pPr>
        <w:rPr>
          <w:lang w:val="ru-RU"/>
        </w:rPr>
      </w:pPr>
      <w:r w:rsidRPr="002C424E">
        <w:rPr>
          <w:lang w:val="ru-RU"/>
        </w:rPr>
        <w:t>Работа по совершенствованию ПО включает в себя два основных направления:</w:t>
      </w:r>
    </w:p>
    <w:p w14:paraId="7CC58CBB" w14:textId="7F5B9C01" w:rsidR="00F76B40" w:rsidRDefault="00F76B40" w:rsidP="005022DF">
      <w:pPr>
        <w:pStyle w:val="ListParagraph"/>
        <w:numPr>
          <w:ilvl w:val="0"/>
          <w:numId w:val="44"/>
        </w:numPr>
        <w:rPr>
          <w:lang w:val="ru-RU"/>
        </w:rPr>
      </w:pPr>
      <w:r w:rsidRPr="00D05D75">
        <w:rPr>
          <w:lang w:val="ru-RU"/>
        </w:rPr>
        <w:t>повышение качества и надежности ПО;</w:t>
      </w:r>
    </w:p>
    <w:p w14:paraId="787CDD81" w14:textId="11C96EA8" w:rsidR="00D05D75" w:rsidRPr="00D05D75" w:rsidRDefault="00D05D75" w:rsidP="005022DF">
      <w:pPr>
        <w:pStyle w:val="ListParagraph"/>
        <w:numPr>
          <w:ilvl w:val="0"/>
          <w:numId w:val="44"/>
        </w:numPr>
        <w:rPr>
          <w:lang w:val="ru-RU"/>
        </w:rPr>
      </w:pPr>
      <w:r>
        <w:rPr>
          <w:lang w:val="ru-RU"/>
        </w:rPr>
        <w:t>устранение найденных ошибок в ПО;</w:t>
      </w:r>
    </w:p>
    <w:p w14:paraId="41B4CC68" w14:textId="207E184A" w:rsidR="00F76B40" w:rsidRDefault="00F76B40" w:rsidP="005022DF">
      <w:pPr>
        <w:pStyle w:val="ListParagraph"/>
        <w:numPr>
          <w:ilvl w:val="0"/>
          <w:numId w:val="44"/>
        </w:numPr>
        <w:rPr>
          <w:lang w:val="ru-RU"/>
        </w:rPr>
      </w:pPr>
      <w:r w:rsidRPr="00D05D75">
        <w:rPr>
          <w:lang w:val="ru-RU"/>
        </w:rPr>
        <w:t>актуализация перечня функций, поддерживаемых ПО.</w:t>
      </w:r>
    </w:p>
    <w:p w14:paraId="20769EC2" w14:textId="77777777" w:rsidR="00D05D75" w:rsidRPr="00D05D75" w:rsidRDefault="00D05D75" w:rsidP="00D05D75">
      <w:pPr>
        <w:rPr>
          <w:lang w:val="ru-RU"/>
        </w:rPr>
      </w:pPr>
    </w:p>
    <w:p w14:paraId="50128FF7" w14:textId="77777777" w:rsidR="00F76B40" w:rsidRPr="002C424E" w:rsidRDefault="00F76B40" w:rsidP="00D05D75">
      <w:pPr>
        <w:rPr>
          <w:lang w:val="ru-RU"/>
        </w:rPr>
      </w:pPr>
      <w:r w:rsidRPr="002C424E">
        <w:rPr>
          <w:lang w:val="ru-RU"/>
        </w:rPr>
        <w:t>В ходе постоянно проводимой работы по совершенствованию ПО используются хорошо зарекомендовавшие себя методы повышения качества и надежности ПО:</w:t>
      </w:r>
    </w:p>
    <w:p w14:paraId="7329DCEE" w14:textId="1E7EC14D" w:rsidR="00F76B40" w:rsidRPr="00D05D75" w:rsidRDefault="00F76B40" w:rsidP="005022DF">
      <w:pPr>
        <w:pStyle w:val="ListParagraph"/>
        <w:numPr>
          <w:ilvl w:val="0"/>
          <w:numId w:val="45"/>
        </w:numPr>
        <w:rPr>
          <w:lang w:val="ru-RU"/>
        </w:rPr>
      </w:pPr>
      <w:r w:rsidRPr="00D05D75">
        <w:rPr>
          <w:lang w:val="ru-RU"/>
        </w:rPr>
        <w:t>совершенствование процесса разработки ПО – повышение качества ПО за счет использования современных методик и инструментов разработки;</w:t>
      </w:r>
    </w:p>
    <w:p w14:paraId="280D8D60" w14:textId="02F49C25" w:rsidR="00F76B40" w:rsidRPr="00D05D75" w:rsidRDefault="00F76B40" w:rsidP="005022DF">
      <w:pPr>
        <w:pStyle w:val="ListParagraph"/>
        <w:numPr>
          <w:ilvl w:val="0"/>
          <w:numId w:val="45"/>
        </w:numPr>
        <w:rPr>
          <w:lang w:val="ru-RU"/>
        </w:rPr>
      </w:pPr>
      <w:r w:rsidRPr="00D05D75">
        <w:rPr>
          <w:lang w:val="ru-RU"/>
        </w:rPr>
        <w:t>совершенствование процесса тестирования ПО – обеспечение необходимой полноты покрытия</w:t>
      </w:r>
      <w:r w:rsidR="00D05D75">
        <w:rPr>
          <w:lang w:val="ru-RU"/>
        </w:rPr>
        <w:t xml:space="preserve"> тестами</w:t>
      </w:r>
      <w:r w:rsidRPr="00D05D75">
        <w:rPr>
          <w:lang w:val="ru-RU"/>
        </w:rPr>
        <w:t>.</w:t>
      </w:r>
    </w:p>
    <w:p w14:paraId="2A5573FA" w14:textId="77777777" w:rsidR="00D05D75" w:rsidRDefault="00D05D75" w:rsidP="00D05D75">
      <w:pPr>
        <w:rPr>
          <w:lang w:val="ru-RU"/>
        </w:rPr>
      </w:pPr>
    </w:p>
    <w:p w14:paraId="2AF5598B" w14:textId="19CB6103" w:rsidR="00F76B40" w:rsidRPr="002C424E" w:rsidRDefault="00F76B40" w:rsidP="00D05D75">
      <w:pPr>
        <w:rPr>
          <w:lang w:val="ru-RU"/>
        </w:rPr>
      </w:pPr>
      <w:r w:rsidRPr="002C424E">
        <w:rPr>
          <w:lang w:val="ru-RU"/>
        </w:rPr>
        <w:t>Актуализация перечня функций, поддерживаемых ПО, включает в себя:</w:t>
      </w:r>
    </w:p>
    <w:p w14:paraId="2178EFC8" w14:textId="37883A78" w:rsidR="00F76B40" w:rsidRPr="00D05D75" w:rsidRDefault="00F76B40" w:rsidP="005022DF">
      <w:pPr>
        <w:pStyle w:val="ListParagraph"/>
        <w:numPr>
          <w:ilvl w:val="0"/>
          <w:numId w:val="46"/>
        </w:numPr>
        <w:rPr>
          <w:lang w:val="ru-RU"/>
        </w:rPr>
      </w:pPr>
      <w:r w:rsidRPr="00D05D75">
        <w:rPr>
          <w:lang w:val="ru-RU"/>
        </w:rPr>
        <w:t>добавление новых и изменение существующих функций в соответствии со стратегией развития ПО;</w:t>
      </w:r>
    </w:p>
    <w:p w14:paraId="37938DAB" w14:textId="00D6E6C0" w:rsidR="00F76B40" w:rsidRPr="00D05D75" w:rsidRDefault="00F76B40" w:rsidP="005022DF">
      <w:pPr>
        <w:pStyle w:val="ListParagraph"/>
        <w:numPr>
          <w:ilvl w:val="0"/>
          <w:numId w:val="46"/>
        </w:numPr>
        <w:rPr>
          <w:lang w:val="ru-RU"/>
        </w:rPr>
      </w:pPr>
      <w:r w:rsidRPr="00D05D75">
        <w:rPr>
          <w:lang w:val="ru-RU"/>
        </w:rPr>
        <w:t xml:space="preserve">добавление новых и изменение существующих функций по предложениям </w:t>
      </w:r>
      <w:r w:rsidR="00D05D75">
        <w:rPr>
          <w:lang w:val="ru-RU"/>
        </w:rPr>
        <w:t>з</w:t>
      </w:r>
      <w:r w:rsidRPr="00D05D75">
        <w:rPr>
          <w:lang w:val="ru-RU"/>
        </w:rPr>
        <w:t>аказчиков и партнеров;</w:t>
      </w:r>
    </w:p>
    <w:p w14:paraId="32AEB3EF" w14:textId="31421296" w:rsidR="00F76B40" w:rsidRPr="00D05D75" w:rsidRDefault="00F76B40" w:rsidP="005022DF">
      <w:pPr>
        <w:pStyle w:val="ListParagraph"/>
        <w:numPr>
          <w:ilvl w:val="0"/>
          <w:numId w:val="46"/>
        </w:numPr>
        <w:rPr>
          <w:lang w:val="ru-RU"/>
        </w:rPr>
      </w:pPr>
      <w:r w:rsidRPr="00D05D75">
        <w:rPr>
          <w:lang w:val="ru-RU"/>
        </w:rPr>
        <w:t>исключение устаревших функций.</w:t>
      </w:r>
    </w:p>
    <w:p w14:paraId="7EA1DCD7" w14:textId="77777777" w:rsidR="00F76B40" w:rsidRDefault="00F76B40" w:rsidP="00F76B40">
      <w:pPr>
        <w:ind w:left="567"/>
        <w:rPr>
          <w:lang w:val="ru-RU"/>
        </w:rPr>
      </w:pPr>
    </w:p>
    <w:p w14:paraId="0308FD32" w14:textId="5FB989DC" w:rsidR="00F76B40" w:rsidRPr="002C424E" w:rsidRDefault="00F76B40" w:rsidP="00D05D75">
      <w:pPr>
        <w:pStyle w:val="Heading1"/>
        <w:rPr>
          <w:lang w:val="ru-RU"/>
        </w:rPr>
      </w:pPr>
      <w:bookmarkStart w:id="24" w:name="_Toc71789349"/>
      <w:r w:rsidRPr="0ACB9BC8">
        <w:rPr>
          <w:lang w:val="ru-RU"/>
        </w:rPr>
        <w:t>Требования к персоналу</w:t>
      </w:r>
      <w:bookmarkEnd w:id="24"/>
    </w:p>
    <w:p w14:paraId="37768451" w14:textId="6CEF1C8B" w:rsidR="00F76B40" w:rsidRDefault="00F76B40" w:rsidP="00F76B40">
      <w:pPr>
        <w:ind w:left="567"/>
        <w:rPr>
          <w:lang w:val="ru-RU"/>
        </w:rPr>
      </w:pPr>
      <w:r w:rsidRPr="002C424E">
        <w:rPr>
          <w:lang w:val="ru-RU"/>
        </w:rPr>
        <w:t>К эксплуатации ПО допускаются лица, ознакомившиеся с эксплуатационной документацией на ПО, эксплуатационной документацией на аппаратное обеспечение, которое используется совместно с ПО, и имеющие практические навыки</w:t>
      </w:r>
      <w:r w:rsidR="00D05D75">
        <w:rPr>
          <w:lang w:val="ru-RU"/>
        </w:rPr>
        <w:t xml:space="preserve"> </w:t>
      </w:r>
      <w:r w:rsidRPr="002C424E">
        <w:rPr>
          <w:lang w:val="ru-RU"/>
        </w:rPr>
        <w:t>работы с указанным программным и аппаратным обеспечением.</w:t>
      </w:r>
    </w:p>
    <w:p w14:paraId="2C26FBC1" w14:textId="72D41794" w:rsidR="00B72BBB" w:rsidRDefault="00B72BBB" w:rsidP="00B72BBB">
      <w:pPr>
        <w:pStyle w:val="Heading2"/>
      </w:pPr>
      <w:r>
        <w:t>Квалификация персонала первого уровня поддержки</w:t>
      </w:r>
    </w:p>
    <w:p w14:paraId="62C73455" w14:textId="77777777" w:rsidR="00B72BBB" w:rsidRDefault="00B72BBB" w:rsidP="00B72BBB">
      <w:pPr>
        <w:rPr>
          <w:lang w:val="ru-RU"/>
        </w:rPr>
      </w:pPr>
      <w:r>
        <w:rPr>
          <w:lang w:val="ru-RU"/>
        </w:rPr>
        <w:t>Лица ознакомившиеся с документацией, по развертыванию, и документацией по обслуживанию ПО. Прошедшие внутренний курс обучения развертывания и эксплуатации ПО. Имеющие практические навыки развретывания и эксплуатации системы.</w:t>
      </w:r>
    </w:p>
    <w:p w14:paraId="4D996D9E" w14:textId="0F2F806A" w:rsidR="00B72BBB" w:rsidRDefault="00B72BBB" w:rsidP="00B72BBB">
      <w:pPr>
        <w:rPr>
          <w:lang w:val="ru-RU"/>
        </w:rPr>
      </w:pPr>
    </w:p>
    <w:p w14:paraId="17956709" w14:textId="47920A50" w:rsidR="00B72BBB" w:rsidRDefault="00B72BBB" w:rsidP="00B72BBB">
      <w:pPr>
        <w:pStyle w:val="Heading2"/>
      </w:pPr>
      <w:r>
        <w:lastRenderedPageBreak/>
        <w:t>Квалификация персонала вторго уровня поддержки</w:t>
      </w:r>
    </w:p>
    <w:p w14:paraId="7E5F73D1" w14:textId="10238FC3" w:rsidR="00B72BBB" w:rsidRDefault="00B72BBB" w:rsidP="00B72BBB">
      <w:pPr>
        <w:rPr>
          <w:lang w:val="ru-RU"/>
        </w:rPr>
      </w:pPr>
      <w:r>
        <w:rPr>
          <w:lang w:val="ru-RU"/>
        </w:rPr>
        <w:t>Лица ознакомившиеся с документацией, по развертыванию, и документацией по обслуживанию ПО. Прошедшие внутренний курс обучения развертывания и эксплуатации ПО. Имеющие практические навыки развретывания и эксплуатации системы.</w:t>
      </w:r>
    </w:p>
    <w:p w14:paraId="3F4EDC3E" w14:textId="06E083B8" w:rsidR="003769DA" w:rsidRDefault="003769DA" w:rsidP="00B72BBB">
      <w:pPr>
        <w:rPr>
          <w:lang w:val="ru-RU"/>
        </w:rPr>
      </w:pPr>
      <w:r>
        <w:rPr>
          <w:lang w:val="ru-RU"/>
        </w:rPr>
        <w:t>Обыт</w:t>
      </w:r>
      <w:r w:rsidRPr="003769DA">
        <w:rPr>
          <w:lang w:val="ru-RU"/>
        </w:rPr>
        <w:t xml:space="preserve"> </w:t>
      </w:r>
      <w:r>
        <w:rPr>
          <w:lang w:val="ru-RU"/>
        </w:rPr>
        <w:t>конфигурирования</w:t>
      </w:r>
      <w:r w:rsidRPr="003769DA">
        <w:rPr>
          <w:lang w:val="ru-RU"/>
        </w:rPr>
        <w:t xml:space="preserve"> </w:t>
      </w:r>
      <w:r>
        <w:t>IIS</w:t>
      </w:r>
      <w:r w:rsidRPr="003769DA">
        <w:rPr>
          <w:lang w:val="ru-RU"/>
        </w:rPr>
        <w:t>(</w:t>
      </w:r>
      <w:r>
        <w:t>Internet</w:t>
      </w:r>
      <w:r w:rsidRPr="003769DA">
        <w:rPr>
          <w:lang w:val="ru-RU"/>
        </w:rPr>
        <w:t xml:space="preserve"> </w:t>
      </w:r>
      <w:r>
        <w:t>Information</w:t>
      </w:r>
      <w:r w:rsidRPr="003769DA">
        <w:rPr>
          <w:lang w:val="ru-RU"/>
        </w:rPr>
        <w:t xml:space="preserve"> </w:t>
      </w:r>
      <w:r>
        <w:t>Server</w:t>
      </w:r>
      <w:r w:rsidRPr="003769DA">
        <w:rPr>
          <w:lang w:val="ru-RU"/>
        </w:rPr>
        <w:t xml:space="preserve">), </w:t>
      </w:r>
      <w:r>
        <w:rPr>
          <w:lang w:val="ru-RU"/>
        </w:rPr>
        <w:t>опыт</w:t>
      </w:r>
      <w:r w:rsidRPr="003769DA">
        <w:rPr>
          <w:lang w:val="ru-RU"/>
        </w:rPr>
        <w:t xml:space="preserve"> </w:t>
      </w:r>
      <w:r>
        <w:rPr>
          <w:lang w:val="ru-RU"/>
        </w:rPr>
        <w:t>настройки</w:t>
      </w:r>
      <w:r w:rsidRPr="003769DA">
        <w:rPr>
          <w:lang w:val="ru-RU"/>
        </w:rPr>
        <w:t xml:space="preserve"> </w:t>
      </w:r>
      <w:r>
        <w:t>SQL</w:t>
      </w:r>
      <w:r w:rsidRPr="003769DA">
        <w:rPr>
          <w:lang w:val="ru-RU"/>
        </w:rPr>
        <w:t xml:space="preserve"> </w:t>
      </w:r>
      <w:r>
        <w:rPr>
          <w:lang w:val="ru-RU"/>
        </w:rPr>
        <w:t xml:space="preserve">сервера, общее представление работы УКЭП и настройки приложения Крипто Про. Общее понимание работы сети и протоколов </w:t>
      </w:r>
      <w:r>
        <w:t>TCP</w:t>
      </w:r>
      <w:r w:rsidRPr="003769DA">
        <w:rPr>
          <w:lang w:val="ru-RU"/>
        </w:rPr>
        <w:t>/</w:t>
      </w:r>
      <w:r>
        <w:t>IP</w:t>
      </w:r>
      <w:r w:rsidRPr="003769DA">
        <w:rPr>
          <w:lang w:val="ru-RU"/>
        </w:rPr>
        <w:t xml:space="preserve">, </w:t>
      </w:r>
      <w:r>
        <w:t>HTTP</w:t>
      </w:r>
      <w:r w:rsidRPr="003769DA">
        <w:rPr>
          <w:lang w:val="ru-RU"/>
        </w:rPr>
        <w:t xml:space="preserve">, </w:t>
      </w:r>
      <w:r>
        <w:t>HTTPS</w:t>
      </w:r>
      <w:r w:rsidRPr="003769DA">
        <w:rPr>
          <w:lang w:val="ru-RU"/>
        </w:rPr>
        <w:t>.</w:t>
      </w:r>
    </w:p>
    <w:p w14:paraId="6E29CC88" w14:textId="5498816E" w:rsidR="003769DA" w:rsidRDefault="003769DA" w:rsidP="00B72BBB">
      <w:pPr>
        <w:rPr>
          <w:lang w:val="ru-RU"/>
        </w:rPr>
      </w:pPr>
    </w:p>
    <w:p w14:paraId="79AA34E5" w14:textId="43030634" w:rsidR="003769DA" w:rsidRPr="003769DA" w:rsidRDefault="003769DA" w:rsidP="003769DA">
      <w:pPr>
        <w:pStyle w:val="Heading2"/>
      </w:pPr>
      <w:r>
        <w:t>Квалификация персоанала третьего уровня поддержки</w:t>
      </w:r>
    </w:p>
    <w:p w14:paraId="48A27049" w14:textId="6310D6A7" w:rsidR="00B72BBB" w:rsidRPr="00771CB2" w:rsidRDefault="00771CB2" w:rsidP="00B72BBB">
      <w:r>
        <w:rPr>
          <w:lang w:val="ru-RU"/>
        </w:rPr>
        <w:t xml:space="preserve">Глубокое понимание архитектуры приложения. </w:t>
      </w:r>
      <w:r w:rsidR="003769DA">
        <w:rPr>
          <w:lang w:val="ru-RU"/>
        </w:rPr>
        <w:t>Оп</w:t>
      </w:r>
      <w:r w:rsidR="001E7595">
        <w:rPr>
          <w:lang w:val="ru-RU"/>
        </w:rPr>
        <w:t xml:space="preserve">ыт </w:t>
      </w:r>
      <w:r w:rsidR="00D61003">
        <w:rPr>
          <w:lang w:val="ru-RU"/>
        </w:rPr>
        <w:t>разр</w:t>
      </w:r>
      <w:r>
        <w:rPr>
          <w:lang w:val="ru-RU"/>
        </w:rPr>
        <w:t xml:space="preserve">аботки приложений на </w:t>
      </w:r>
      <w:r>
        <w:t>C</w:t>
      </w:r>
      <w:r w:rsidRPr="00771CB2">
        <w:rPr>
          <w:lang w:val="ru-RU"/>
        </w:rPr>
        <w:t>#</w:t>
      </w:r>
      <w:r>
        <w:rPr>
          <w:lang w:val="ru-RU"/>
        </w:rPr>
        <w:t xml:space="preserve">, </w:t>
      </w:r>
      <w:r>
        <w:t>Microsoft</w:t>
      </w:r>
      <w:r w:rsidRPr="00771CB2">
        <w:rPr>
          <w:lang w:val="ru-RU"/>
        </w:rPr>
        <w:t xml:space="preserve"> .</w:t>
      </w:r>
      <w:r>
        <w:t>Net</w:t>
      </w:r>
      <w:r w:rsidRPr="00771CB2">
        <w:rPr>
          <w:lang w:val="ru-RU"/>
        </w:rPr>
        <w:t xml:space="preserve"> </w:t>
      </w:r>
      <w:r>
        <w:t>Core</w:t>
      </w:r>
      <w:r w:rsidRPr="00771CB2">
        <w:rPr>
          <w:lang w:val="ru-RU"/>
        </w:rPr>
        <w:t xml:space="preserve">, </w:t>
      </w:r>
      <w:r>
        <w:t>Microsoft</w:t>
      </w:r>
      <w:r w:rsidRPr="00771CB2">
        <w:rPr>
          <w:lang w:val="ru-RU"/>
        </w:rPr>
        <w:t xml:space="preserve"> </w:t>
      </w:r>
      <w:proofErr w:type="spellStart"/>
      <w:r>
        <w:t>EntityFrameWork</w:t>
      </w:r>
      <w:proofErr w:type="spellEnd"/>
      <w:r w:rsidRPr="00771CB2">
        <w:rPr>
          <w:lang w:val="ru-RU"/>
        </w:rPr>
        <w:t xml:space="preserve">, </w:t>
      </w:r>
      <w:r>
        <w:t>LINQ</w:t>
      </w:r>
      <w:r w:rsidRPr="00771CB2">
        <w:rPr>
          <w:lang w:val="ru-RU"/>
        </w:rPr>
        <w:t xml:space="preserve">, </w:t>
      </w:r>
      <w:r>
        <w:rPr>
          <w:lang w:val="ru-RU"/>
        </w:rPr>
        <w:t xml:space="preserve">опыт разработки </w:t>
      </w:r>
      <w:r>
        <w:t>REST</w:t>
      </w:r>
      <w:r w:rsidRPr="00771CB2">
        <w:rPr>
          <w:lang w:val="ru-RU"/>
        </w:rPr>
        <w:t xml:space="preserve"> </w:t>
      </w:r>
      <w:r>
        <w:t>API</w:t>
      </w:r>
      <w:r w:rsidRPr="00771CB2">
        <w:rPr>
          <w:lang w:val="ru-RU"/>
        </w:rPr>
        <w:t xml:space="preserve">, </w:t>
      </w:r>
      <w:r>
        <w:rPr>
          <w:lang w:val="ru-RU"/>
        </w:rPr>
        <w:t xml:space="preserve">опыт разработки на </w:t>
      </w:r>
      <w:r>
        <w:t>Angular</w:t>
      </w:r>
      <w:r w:rsidRPr="00771CB2">
        <w:rPr>
          <w:lang w:val="ru-RU"/>
        </w:rPr>
        <w:t xml:space="preserve">, </w:t>
      </w:r>
      <w:r>
        <w:t>TypeScript</w:t>
      </w:r>
      <w:r w:rsidRPr="00771CB2">
        <w:rPr>
          <w:lang w:val="ru-RU"/>
        </w:rPr>
        <w:t xml:space="preserve">. </w:t>
      </w:r>
      <w:r>
        <w:rPr>
          <w:lang w:val="ru-RU"/>
        </w:rPr>
        <w:t xml:space="preserve">Базовые знания языка </w:t>
      </w:r>
      <w:r>
        <w:t>SQL.</w:t>
      </w:r>
    </w:p>
    <w:p w14:paraId="7ACFC245" w14:textId="5112B5B6" w:rsidR="00712A79" w:rsidRPr="003769DA" w:rsidRDefault="00712A79">
      <w:pPr>
        <w:spacing w:after="160"/>
        <w:jc w:val="left"/>
        <w:rPr>
          <w:lang w:val="ru-RU"/>
        </w:rPr>
      </w:pPr>
      <w:r w:rsidRPr="003769DA">
        <w:rPr>
          <w:lang w:val="ru-RU"/>
        </w:rPr>
        <w:br w:type="page"/>
      </w:r>
    </w:p>
    <w:p w14:paraId="675BCC4C" w14:textId="12886DD5" w:rsidR="00712A79" w:rsidRDefault="00712A79" w:rsidP="00712A79">
      <w:pPr>
        <w:pStyle w:val="Heading1"/>
        <w:rPr>
          <w:lang w:val="ru-RU"/>
        </w:rPr>
      </w:pPr>
      <w:bookmarkStart w:id="25" w:name="_Toc71789350"/>
      <w:r>
        <w:rPr>
          <w:lang w:val="ru-RU"/>
        </w:rPr>
        <w:lastRenderedPageBreak/>
        <w:t>Адрес и реквизиты организации</w:t>
      </w:r>
      <w:bookmarkEnd w:id="25"/>
    </w:p>
    <w:p w14:paraId="16EA35E9" w14:textId="0E8A2B63" w:rsidR="00712A79" w:rsidRDefault="00A3489A" w:rsidP="00712A79">
      <w:pPr>
        <w:pStyle w:val="Heading2"/>
      </w:pPr>
      <w:bookmarkStart w:id="26" w:name="_Toc71789351"/>
      <w:r>
        <w:t>Адрес размещения оборудования организации</w:t>
      </w:r>
      <w:bookmarkEnd w:id="26"/>
    </w:p>
    <w:p w14:paraId="35A17807" w14:textId="77777777" w:rsidR="00712A79" w:rsidRDefault="00712A79" w:rsidP="00712A79">
      <w:pPr>
        <w:ind w:left="567"/>
        <w:rPr>
          <w:lang w:val="ru-RU"/>
        </w:rPr>
      </w:pPr>
      <w:r w:rsidRPr="00712A79">
        <w:rPr>
          <w:lang w:val="ru-RU"/>
        </w:rPr>
        <w:t>ОБЩЕСТВО С ОГРАНИЧЕННОЙ ОТВЕТСТВЕННОСТЬЮ "ВЕКАС"</w:t>
      </w:r>
    </w:p>
    <w:p w14:paraId="01BE8803" w14:textId="77777777" w:rsidR="00712A79" w:rsidRDefault="00712A79" w:rsidP="00712A79">
      <w:pPr>
        <w:ind w:left="567"/>
        <w:rPr>
          <w:lang w:val="ru-RU"/>
        </w:rPr>
      </w:pPr>
      <w:r w:rsidRPr="00712A79">
        <w:rPr>
          <w:lang w:val="ru-RU"/>
        </w:rPr>
        <w:t>ИНН: 7733306338</w:t>
      </w:r>
    </w:p>
    <w:p w14:paraId="69C8640F" w14:textId="559DB74D" w:rsidR="00712A79" w:rsidRPr="00712A79" w:rsidRDefault="00712A79" w:rsidP="00712A79">
      <w:pPr>
        <w:ind w:left="567"/>
        <w:rPr>
          <w:lang w:val="ru-RU"/>
        </w:rPr>
      </w:pPr>
      <w:r w:rsidRPr="00712A79">
        <w:rPr>
          <w:lang w:val="ru-RU"/>
        </w:rPr>
        <w:t>ОГРН:</w:t>
      </w:r>
      <w:r>
        <w:rPr>
          <w:lang w:val="ru-RU"/>
        </w:rPr>
        <w:t xml:space="preserve"> </w:t>
      </w:r>
      <w:r w:rsidRPr="00712A79">
        <w:rPr>
          <w:lang w:val="ru-RU"/>
        </w:rPr>
        <w:t>5167746321397</w:t>
      </w:r>
    </w:p>
    <w:p w14:paraId="40F2BA4B" w14:textId="22A79F76" w:rsidR="00F76B40" w:rsidRDefault="00712A79" w:rsidP="00712A79">
      <w:pPr>
        <w:ind w:left="567"/>
        <w:rPr>
          <w:lang w:val="ru-RU"/>
        </w:rPr>
      </w:pPr>
      <w:r w:rsidRPr="00712A79">
        <w:rPr>
          <w:lang w:val="ru-RU"/>
        </w:rPr>
        <w:t>111020, г. Москва, ул. Синичкина 2-я, д. 9а, стр. 10, офис 10 (БЦ Синица Плаза)</w:t>
      </w:r>
    </w:p>
    <w:p w14:paraId="1123F652" w14:textId="65AF1EB3" w:rsidR="00712A79" w:rsidRDefault="00712A79" w:rsidP="00712A79">
      <w:pPr>
        <w:ind w:left="567"/>
        <w:rPr>
          <w:lang w:val="ru-RU"/>
        </w:rPr>
      </w:pPr>
      <w:r w:rsidRPr="00712A79">
        <w:rPr>
          <w:lang w:val="ru-RU"/>
        </w:rPr>
        <w:t>8 (499) 322-11-54</w:t>
      </w:r>
    </w:p>
    <w:p w14:paraId="1E939373" w14:textId="4B220A17" w:rsidR="00A3489A" w:rsidRDefault="00A3489A" w:rsidP="00A3489A">
      <w:pPr>
        <w:pStyle w:val="Heading2"/>
      </w:pPr>
      <w:bookmarkStart w:id="27" w:name="_Toc71789352"/>
      <w:r>
        <w:t>Адрес размещений отдела разработки Программного обеспечения</w:t>
      </w:r>
      <w:bookmarkEnd w:id="27"/>
    </w:p>
    <w:p w14:paraId="33B162AB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ОБЩЕСТВО С ОГРАНИЧЕННОЙ ОТВЕТСТВЕННОСТЬЮ "ВЕКАС"</w:t>
      </w:r>
    </w:p>
    <w:p w14:paraId="372316CF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ИНН: 7733306338</w:t>
      </w:r>
    </w:p>
    <w:p w14:paraId="582ED120" w14:textId="77777777" w:rsidR="00A3489A" w:rsidRPr="00712A79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ОГРН:</w:t>
      </w:r>
      <w:r>
        <w:rPr>
          <w:lang w:val="ru-RU"/>
        </w:rPr>
        <w:t xml:space="preserve"> </w:t>
      </w:r>
      <w:r w:rsidRPr="00712A79">
        <w:rPr>
          <w:lang w:val="ru-RU"/>
        </w:rPr>
        <w:t>5167746321397</w:t>
      </w:r>
    </w:p>
    <w:p w14:paraId="17198EDF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111020, г. Москва, ул. Синичкина 2-я, д. 9а, стр. 10, офис 10 (БЦ Синица Плаза)</w:t>
      </w:r>
    </w:p>
    <w:p w14:paraId="4A8AB71C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8 (499) 322-11-54</w:t>
      </w:r>
    </w:p>
    <w:p w14:paraId="73E9E25A" w14:textId="0D6DE59D" w:rsidR="00A3489A" w:rsidRDefault="00A3489A" w:rsidP="00A3489A">
      <w:pPr>
        <w:pStyle w:val="Heading2"/>
      </w:pPr>
      <w:bookmarkStart w:id="28" w:name="_Toc71789353"/>
      <w:r>
        <w:t>Адрес размещения службы поддержки</w:t>
      </w:r>
      <w:bookmarkEnd w:id="28"/>
    </w:p>
    <w:p w14:paraId="60C94C0D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ОБЩЕСТВО С ОГРАНИЧЕННОЙ ОТВЕТСТВЕННОСТЬЮ "ВЕКАС"</w:t>
      </w:r>
    </w:p>
    <w:p w14:paraId="2577887C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ИНН: 7733306338</w:t>
      </w:r>
    </w:p>
    <w:p w14:paraId="75BBB6E3" w14:textId="77777777" w:rsidR="00A3489A" w:rsidRPr="00712A79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ОГРН:</w:t>
      </w:r>
      <w:r>
        <w:rPr>
          <w:lang w:val="ru-RU"/>
        </w:rPr>
        <w:t xml:space="preserve"> </w:t>
      </w:r>
      <w:r w:rsidRPr="00712A79">
        <w:rPr>
          <w:lang w:val="ru-RU"/>
        </w:rPr>
        <w:t>5167746321397</w:t>
      </w:r>
    </w:p>
    <w:p w14:paraId="3D642B5C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111020, г. Москва, ул. Синичкина 2-я, д. 9а, стр. 10, офис 10 (БЦ Синица Плаза)</w:t>
      </w:r>
    </w:p>
    <w:p w14:paraId="46E03CDE" w14:textId="77777777" w:rsidR="00A3489A" w:rsidRDefault="00A3489A" w:rsidP="00A3489A">
      <w:pPr>
        <w:ind w:left="567"/>
        <w:rPr>
          <w:lang w:val="ru-RU"/>
        </w:rPr>
      </w:pPr>
      <w:r w:rsidRPr="00712A79">
        <w:rPr>
          <w:lang w:val="ru-RU"/>
        </w:rPr>
        <w:t>8 (499) 322-11-54</w:t>
      </w:r>
    </w:p>
    <w:p w14:paraId="4C0E6F1B" w14:textId="77777777" w:rsidR="00A3489A" w:rsidRPr="00A3489A" w:rsidRDefault="00A3489A" w:rsidP="00A3489A">
      <w:pPr>
        <w:rPr>
          <w:lang w:val="ru-RU"/>
        </w:rPr>
      </w:pPr>
    </w:p>
    <w:p w14:paraId="139D35C1" w14:textId="77777777" w:rsidR="00712A79" w:rsidRPr="00450C78" w:rsidRDefault="00712A79" w:rsidP="00712A79">
      <w:pPr>
        <w:ind w:left="567"/>
        <w:rPr>
          <w:lang w:val="ru-RU"/>
        </w:rPr>
      </w:pPr>
    </w:p>
    <w:p w14:paraId="7102782F" w14:textId="77777777" w:rsidR="007B0F24" w:rsidRDefault="007B0F24" w:rsidP="00450C7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</w:p>
    <w:p w14:paraId="7D8FEEE2" w14:textId="77777777" w:rsidR="007B0F24" w:rsidRDefault="007B0F24" w:rsidP="00450C7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</w:p>
    <w:sectPr w:rsidR="007B0F24" w:rsidSect="000F4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8229" w14:textId="77777777" w:rsidR="00F22AEA" w:rsidRDefault="00F22AEA" w:rsidP="00BE1A15">
      <w:r>
        <w:separator/>
      </w:r>
    </w:p>
  </w:endnote>
  <w:endnote w:type="continuationSeparator" w:id="0">
    <w:p w14:paraId="45E5710E" w14:textId="77777777" w:rsidR="00F22AEA" w:rsidRDefault="00F22AEA" w:rsidP="00BE1A15">
      <w:r>
        <w:continuationSeparator/>
      </w:r>
    </w:p>
  </w:endnote>
  <w:endnote w:type="continuationNotice" w:id="1">
    <w:p w14:paraId="3EAF3B27" w14:textId="77777777" w:rsidR="00F22AEA" w:rsidRDefault="00F22A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16C3" w14:textId="77777777" w:rsidR="00C97259" w:rsidRDefault="00C97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7A370096" w14:paraId="1D92BF50" w14:textId="77777777" w:rsidTr="7A370096">
      <w:tc>
        <w:tcPr>
          <w:tcW w:w="3300" w:type="dxa"/>
        </w:tcPr>
        <w:p w14:paraId="2813C256" w14:textId="59EC0FD9" w:rsidR="7A370096" w:rsidRDefault="7A370096" w:rsidP="7A370096">
          <w:pPr>
            <w:pStyle w:val="Header"/>
            <w:ind w:left="-115"/>
            <w:jc w:val="left"/>
          </w:pPr>
        </w:p>
      </w:tc>
      <w:tc>
        <w:tcPr>
          <w:tcW w:w="3300" w:type="dxa"/>
        </w:tcPr>
        <w:p w14:paraId="1D3F9AD8" w14:textId="0C27CB7D" w:rsidR="7A370096" w:rsidRDefault="7A370096" w:rsidP="7A370096">
          <w:pPr>
            <w:pStyle w:val="Header"/>
            <w:jc w:val="center"/>
          </w:pPr>
        </w:p>
      </w:tc>
      <w:tc>
        <w:tcPr>
          <w:tcW w:w="3300" w:type="dxa"/>
        </w:tcPr>
        <w:p w14:paraId="4013971C" w14:textId="03C9E204" w:rsidR="7A370096" w:rsidRDefault="7A370096" w:rsidP="7A370096">
          <w:pPr>
            <w:pStyle w:val="Header"/>
            <w:ind w:right="-115"/>
            <w:jc w:val="right"/>
          </w:pPr>
        </w:p>
      </w:tc>
    </w:tr>
  </w:tbl>
  <w:p w14:paraId="3A89DFA3" w14:textId="25E03BEF" w:rsidR="7A370096" w:rsidRDefault="7A370096" w:rsidP="7A370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7A370096" w14:paraId="617FAA14" w14:textId="77777777" w:rsidTr="7A370096">
      <w:tc>
        <w:tcPr>
          <w:tcW w:w="3300" w:type="dxa"/>
        </w:tcPr>
        <w:p w14:paraId="0CDC4246" w14:textId="6B03AD0D" w:rsidR="7A370096" w:rsidRDefault="7A370096" w:rsidP="7A370096">
          <w:pPr>
            <w:pStyle w:val="Header"/>
            <w:ind w:left="-115"/>
            <w:jc w:val="left"/>
          </w:pPr>
        </w:p>
      </w:tc>
      <w:tc>
        <w:tcPr>
          <w:tcW w:w="3300" w:type="dxa"/>
        </w:tcPr>
        <w:p w14:paraId="3057AF77" w14:textId="05B878AB" w:rsidR="7A370096" w:rsidRDefault="7A370096" w:rsidP="7A370096">
          <w:pPr>
            <w:pStyle w:val="Header"/>
            <w:jc w:val="center"/>
          </w:pPr>
        </w:p>
      </w:tc>
      <w:tc>
        <w:tcPr>
          <w:tcW w:w="3300" w:type="dxa"/>
        </w:tcPr>
        <w:p w14:paraId="783B3748" w14:textId="48E5E1D2" w:rsidR="7A370096" w:rsidRDefault="7A370096" w:rsidP="7A370096">
          <w:pPr>
            <w:pStyle w:val="Header"/>
            <w:ind w:right="-115"/>
            <w:jc w:val="right"/>
          </w:pPr>
        </w:p>
      </w:tc>
    </w:tr>
  </w:tbl>
  <w:p w14:paraId="6F20ECBB" w14:textId="5812CB9A" w:rsidR="7A370096" w:rsidRDefault="7A370096" w:rsidP="7A37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AAB4" w14:textId="77777777" w:rsidR="00F22AEA" w:rsidRDefault="00F22AEA" w:rsidP="00BE1A15">
      <w:r>
        <w:separator/>
      </w:r>
    </w:p>
  </w:footnote>
  <w:footnote w:type="continuationSeparator" w:id="0">
    <w:p w14:paraId="412ECE30" w14:textId="77777777" w:rsidR="00F22AEA" w:rsidRDefault="00F22AEA" w:rsidP="00BE1A15">
      <w:r>
        <w:continuationSeparator/>
      </w:r>
    </w:p>
  </w:footnote>
  <w:footnote w:type="continuationNotice" w:id="1">
    <w:p w14:paraId="589AEC2F" w14:textId="77777777" w:rsidR="00F22AEA" w:rsidRDefault="00F22A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42BD" w14:textId="77777777" w:rsidR="00C97259" w:rsidRDefault="00C97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4A77" w14:textId="0480BA0F" w:rsidR="00784419" w:rsidRDefault="007844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96E8FCA" wp14:editId="018F1705">
              <wp:simplePos x="0" y="0"/>
              <wp:positionH relativeFrom="page">
                <wp:posOffset>683895</wp:posOffset>
              </wp:positionH>
              <wp:positionV relativeFrom="page">
                <wp:posOffset>252095</wp:posOffset>
              </wp:positionV>
              <wp:extent cx="6588760" cy="10043795"/>
              <wp:effectExtent l="0" t="0" r="0" b="0"/>
              <wp:wrapNone/>
              <wp:docPr id="101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043795"/>
                        <a:chOff x="0" y="0"/>
                        <a:chExt cx="20000" cy="20000"/>
                      </a:xfrm>
                    </wpg:grpSpPr>
                    <wps:wsp>
                      <wps:cNvPr id="102" name="Rectangle 7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Line 7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4" name="Line 74"/>
                      <wps:cNvCnPr>
                        <a:cxnSpLocks noChangeShapeType="1"/>
                      </wps:cNvCnPr>
                      <wps:spPr bwMode="auto">
                        <a:xfrm>
                          <a:off x="10" y="18940"/>
                          <a:ext cx="19967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7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7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7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7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7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8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1" name="Line 8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2" name="Line 8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3" name="Rectangle 8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B04DB4" w14:textId="77777777" w:rsidR="00784419" w:rsidRDefault="00784419">
                            <w:pPr>
                              <w:pStyle w:val="a6"/>
                            </w:pPr>
                            <w: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4" name="Rectangle 8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A1C4BC" w14:textId="77777777" w:rsidR="00784419" w:rsidRDefault="00784419">
                            <w:pPr>
                              <w:pStyle w:val="a6"/>
                            </w:pPr>
                            <w: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5" name="Rectangle 8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55209" w14:textId="77777777" w:rsidR="00784419" w:rsidRDefault="00784419">
                            <w:pPr>
                              <w:pStyle w:val="a6"/>
                            </w:pPr>
                            <w:r>
                              <w:t>№ документа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6" name="Rectangle 8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291949" w14:textId="77777777" w:rsidR="00784419" w:rsidRDefault="00784419">
                            <w:pPr>
                              <w:pStyle w:val="a6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7" name="Rectangle 8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BBBC37" w14:textId="77777777" w:rsidR="00784419" w:rsidRDefault="00784419">
                            <w:pPr>
                              <w:pStyle w:val="a6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8" name="Rectangle 8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07AC0" w14:textId="77777777" w:rsidR="00784419" w:rsidRDefault="00784419">
                            <w:pPr>
                              <w:pStyle w:val="a6"/>
                            </w:pPr>
                            <w: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9" name="Rectangle 8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E1D964" w14:textId="77777777" w:rsidR="00784419" w:rsidRDefault="00784419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0" name="Rectangle 9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5D894D" w14:textId="6E39204D" w:rsidR="00784419" w:rsidRPr="005927D9" w:rsidRDefault="00000000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>DOCPROPERTY  Reference  \* MERGEFORMAT</w:instrText>
                            </w:r>
                            <w:r>
                              <w:fldChar w:fldCharType="separate"/>
                            </w:r>
                            <w:r w:rsidR="00B72BBB">
                              <w:t>ВКС.</w:t>
                            </w:r>
                            <w:r w:rsidR="00C97259">
                              <w:rPr>
                                <w:lang w:val="en-US"/>
                              </w:rPr>
                              <w:t>OEE</w:t>
                            </w:r>
                            <w:r w:rsidR="00B72BBB">
                              <w:t>.000</w:t>
                            </w:r>
                            <w:r>
                              <w:fldChar w:fldCharType="end"/>
                            </w:r>
                            <w:r w:rsidR="00784419" w:rsidRPr="005927D9">
                              <w:t>.</w:t>
                            </w:r>
                            <w:r w:rsidR="00784419">
                              <w:t>ИЗ</w:t>
                            </w:r>
                            <w:r w:rsidR="00784419" w:rsidRPr="005927D9">
                              <w:t xml:space="preserve"> </w:t>
                            </w:r>
                          </w:p>
                          <w:p w14:paraId="3D691CC0" w14:textId="77777777" w:rsidR="00784419" w:rsidRPr="005927D9" w:rsidRDefault="00784419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E8FCA" id="Group 71" o:spid="_x0000_s1026" style="position:absolute;left:0;text-align:left;margin-left:53.85pt;margin-top:19.85pt;width:518.8pt;height:790.85pt;z-index:251658241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" o:allowincell="f">
              <v:rect id="Rectangle 7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" filled="f" strokeweight="2pt"/>
              <v:line id="Line 73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line id="Line 74" o:spid="_x0000_s1029" style="position:absolute;visibility:visible;mso-wrap-style:square" from="10,18940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<v:line id="Line 75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76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77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line id="Line 78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jS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6GVZ2QCnb0BAAD//wMAUEsBAi0AFAAGAAgAAAAhANvh9svuAAAAhQEAABMAAAAAAAAAAAAA&#10;AAAAAAAAAFtDb250ZW50X1R5cGVzXS54bWxQSwECLQAUAAYACAAAACEAWvQsW78AAAAVAQAACwAA&#10;AAAAAAAAAAAAAAAfAQAAX3JlbHMvLnJlbHNQSwECLQAUAAYACAAAACEAmgUo0sMAAADcAAAADwAA&#10;AAAAAAAAAAAAAAAHAgAAZHJzL2Rvd25yZXYueG1sUEsFBgAAAAADAAMAtwAAAPcCAAAAAA==&#10;" strokeweight="2pt"/>
              <v:line id="Line 79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1JvQ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ozl8&#10;nwkXyNUHAAD//wMAUEsBAi0AFAAGAAgAAAAhANvh9svuAAAAhQEAABMAAAAAAAAAAAAAAAAAAAAA&#10;AFtDb250ZW50X1R5cGVzXS54bWxQSwECLQAUAAYACAAAACEAWvQsW78AAAAVAQAACwAAAAAAAAAA&#10;AAAAAAAfAQAAX3JlbHMvLnJlbHNQSwECLQAUAAYACAAAACEA9UmNSb0AAADcAAAADwAAAAAAAAAA&#10;AAAAAAAHAgAAZHJzL2Rvd25yZXYueG1sUEsFBgAAAAADAAMAtwAAAPECAAAAAA==&#10;" strokeweight="2pt"/>
              <v:line id="Line 80" o:spid="_x0000_s1035" style="position:absolute;visibility:visible;mso-wrap-style:square" from="10,19293" to="7631,1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C6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" strokeweight="1pt"/>
              <v:line id="Line 8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heSvQAAANwAAAAPAAAAZHJzL2Rvd25yZXYueG1sRE+9CsIw&#10;EN4F3yGc4KZpBUWqUUSouInVxe1szrbYXEoTtb69EQS3+/h+b7nuTC2e1LrKsoJ4HIEgzq2uuFBw&#10;PqWjOQjnkTXWlknBmxysV/3eEhNtX3ykZ+YLEULYJaig9L5JpHR5SQbd2DbEgbvZ1qAPsC2kbvEV&#10;wk0tJ1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juYXkr0AAADcAAAADwAAAAAAAAAA&#10;AAAAAAAHAgAAZHJzL2Rvd25yZXYueG1sUEsFBgAAAAADAAMAtwAAAPECAAAAAA==&#10;" strokeweight="2pt"/>
              <v:line id="Line 82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83" o:spid="_x0000_s1038" style="position:absolute;left:54;top:19660;width:100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" filled="f" stroked="f" strokeweight="0">
                <v:textbox inset="0,0,0,0">
                  <w:txbxContent>
                    <w:p w14:paraId="3BB04DB4" w14:textId="77777777" w:rsidR="00784419" w:rsidRDefault="00784419">
                      <w:pPr>
                        <w:pStyle w:val="a6"/>
                      </w:pPr>
                      <w:r>
                        <w:t>Изм.</w:t>
                      </w:r>
                    </w:p>
                  </w:txbxContent>
                </v:textbox>
              </v:rect>
              <v:rect id="Rectangle 84" o:spid="_x0000_s1039" style="position:absolute;left:1139;top:19660;width:100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" filled="f" stroked="f" strokeweight="0">
                <v:textbox inset="0,0,0,0">
                  <w:txbxContent>
                    <w:p w14:paraId="75A1C4BC" w14:textId="77777777" w:rsidR="00784419" w:rsidRDefault="00784419">
                      <w:pPr>
                        <w:pStyle w:val="a6"/>
                      </w:pPr>
                      <w:r>
                        <w:t>Лист</w:t>
                      </w:r>
                    </w:p>
                  </w:txbxContent>
                </v:textbox>
              </v:rect>
              <v:rect id="Rectangle 85" o:spid="_x0000_s1040" style="position:absolute;left:2267;top:19660;width:257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" filled="f" stroked="f" strokeweight="0">
                <v:textbox inset="0,0,0,0">
                  <w:txbxContent>
                    <w:p w14:paraId="5A055209" w14:textId="77777777" w:rsidR="00784419" w:rsidRDefault="00784419">
                      <w:pPr>
                        <w:pStyle w:val="a6"/>
                      </w:pPr>
                      <w:r>
                        <w:t>№ документа</w:t>
                      </w:r>
                    </w:p>
                  </w:txbxContent>
                </v:textbox>
              </v:rect>
              <v:rect id="Rectangle 86" o:spid="_x0000_s1041" style="position:absolute;left:4983;top:19660;width:153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" filled="f" stroked="f" strokeweight="0">
                <v:textbox inset="0,0,0,0">
                  <w:txbxContent>
                    <w:p w14:paraId="19291949" w14:textId="77777777" w:rsidR="00784419" w:rsidRDefault="00784419">
                      <w:pPr>
                        <w:pStyle w:val="a6"/>
                      </w:pPr>
                      <w:r>
                        <w:t>Подпись</w:t>
                      </w:r>
                    </w:p>
                  </w:txbxContent>
                </v:textbox>
              </v:rect>
              <v:rect id="Rectangle 87" o:spid="_x0000_s1042" style="position:absolute;left:6604;top:19660;width:100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" filled="f" stroked="f" strokeweight="0">
                <v:textbox inset="0,0,0,0">
                  <w:txbxContent>
                    <w:p w14:paraId="58BBBC37" w14:textId="77777777" w:rsidR="00784419" w:rsidRDefault="00784419">
                      <w:pPr>
                        <w:pStyle w:val="a6"/>
                      </w:pPr>
                      <w:r>
                        <w:t>Дата</w:t>
                      </w:r>
                    </w:p>
                  </w:txbxContent>
                </v:textbox>
              </v:rect>
              <v:rect id="Rectangle 88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" filled="f" stroked="f" strokeweight="0">
                <v:textbox inset="0,0,0,0">
                  <w:txbxContent>
                    <w:p w14:paraId="35307AC0" w14:textId="77777777" w:rsidR="00784419" w:rsidRDefault="00784419">
                      <w:pPr>
                        <w:pStyle w:val="a6"/>
                      </w:pPr>
                      <w:r>
                        <w:t>Лист</w:t>
                      </w:r>
                    </w:p>
                  </w:txbxContent>
                </v:textbox>
              </v:rect>
              <v:rect id="Rectangle 89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" filled="f" stroked="f" strokeweight="0">
                <v:textbox inset="0,0,0,0">
                  <w:txbxContent>
                    <w:p w14:paraId="1FE1D964" w14:textId="77777777" w:rsidR="00784419" w:rsidRDefault="00784419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9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90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" filled="f" stroked="f" strokeweight="0">
                <v:textbox inset="0,0,0,0">
                  <w:txbxContent>
                    <w:p w14:paraId="365D894D" w14:textId="6E39204D" w:rsidR="00784419" w:rsidRPr="005927D9" w:rsidRDefault="00000000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>DOCPROPERTY  Reference  \* MERGEFORMAT</w:instrText>
                      </w:r>
                      <w:r>
                        <w:fldChar w:fldCharType="separate"/>
                      </w:r>
                      <w:r w:rsidR="00B72BBB">
                        <w:t>ВКС.</w:t>
                      </w:r>
                      <w:r w:rsidR="00C97259">
                        <w:rPr>
                          <w:lang w:val="en-US"/>
                        </w:rPr>
                        <w:t>OEE</w:t>
                      </w:r>
                      <w:r w:rsidR="00B72BBB">
                        <w:t>.000</w:t>
                      </w:r>
                      <w:r>
                        <w:fldChar w:fldCharType="end"/>
                      </w:r>
                      <w:r w:rsidR="00784419" w:rsidRPr="005927D9">
                        <w:t>.</w:t>
                      </w:r>
                      <w:r w:rsidR="00784419">
                        <w:t>ИЗ</w:t>
                      </w:r>
                      <w:r w:rsidR="00784419" w:rsidRPr="005927D9">
                        <w:t xml:space="preserve"> </w:t>
                      </w:r>
                    </w:p>
                    <w:p w14:paraId="3D691CC0" w14:textId="77777777" w:rsidR="00784419" w:rsidRPr="005927D9" w:rsidRDefault="00784419">
                      <w:pPr>
                        <w:pStyle w:val="a5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2E84" w14:textId="77E595E9" w:rsidR="00784419" w:rsidRDefault="007844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3DB507F3" wp14:editId="0412AD5C">
              <wp:simplePos x="0" y="0"/>
              <wp:positionH relativeFrom="page">
                <wp:posOffset>683895</wp:posOffset>
              </wp:positionH>
              <wp:positionV relativeFrom="page">
                <wp:posOffset>252095</wp:posOffset>
              </wp:positionV>
              <wp:extent cx="6588760" cy="10043795"/>
              <wp:effectExtent l="0" t="0" r="21590" b="146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043795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C2C02C" w14:textId="77777777" w:rsidR="00784419" w:rsidRDefault="00784419">
                            <w:pPr>
                              <w:pStyle w:val="a6"/>
                            </w:pPr>
                            <w: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E2DC1" w14:textId="77777777" w:rsidR="00784419" w:rsidRDefault="00784419">
                            <w:pPr>
                              <w:pStyle w:val="a6"/>
                            </w:pPr>
                            <w: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742F9" w14:textId="77777777" w:rsidR="00784419" w:rsidRDefault="00784419">
                            <w:pPr>
                              <w:pStyle w:val="a6"/>
                            </w:pPr>
                            <w:r>
                              <w:t>№ документа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5EA471" w14:textId="77777777" w:rsidR="00784419" w:rsidRDefault="00784419">
                            <w:pPr>
                              <w:pStyle w:val="a6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788680" w14:textId="77777777" w:rsidR="00784419" w:rsidRDefault="00784419">
                            <w:pPr>
                              <w:pStyle w:val="a6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B77D17" w14:textId="77777777" w:rsidR="00784419" w:rsidRDefault="00784419">
                            <w:pPr>
                              <w:pStyle w:val="a6"/>
                            </w:pPr>
                            <w: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62BAD" w14:textId="77777777" w:rsidR="00784419" w:rsidRDefault="00784419" w:rsidP="00DE3323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LOWER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B14951" w14:textId="1DC5A1AB" w:rsidR="00784419" w:rsidRPr="005927D9" w:rsidRDefault="00000000">
                            <w:pPr>
                              <w:pStyle w:val="a5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DOCPROPERTY  Reference  \* MERGEFORMAT</w:instrText>
                            </w:r>
                            <w:r>
                              <w:fldChar w:fldCharType="separate"/>
                            </w:r>
                            <w:r w:rsidR="00B72BBB">
                              <w:t>ВКС.</w:t>
                            </w:r>
                            <w:r w:rsidR="00C97259">
                              <w:rPr>
                                <w:lang w:val="en-US"/>
                              </w:rPr>
                              <w:t>OEE</w:t>
                            </w:r>
                            <w:r w:rsidR="00B72BBB">
                              <w:t>.000</w:t>
                            </w:r>
                            <w:r>
                              <w:fldChar w:fldCharType="end"/>
                            </w:r>
                            <w:r w:rsidR="00784419" w:rsidRPr="005927D9">
                              <w:t>.ИЗ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4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5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39" y="18266"/>
                          <a:ext cx="4801" cy="311"/>
                          <a:chOff x="1097" y="14843"/>
                          <a:chExt cx="2491" cy="246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7" y="14843"/>
                            <a:ext cx="110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1D81DD" w14:textId="77777777" w:rsidR="00784419" w:rsidRDefault="00784419">
                              <w:pPr>
                                <w:pStyle w:val="a6"/>
                              </w:pPr>
                              <w:r>
                                <w:t>Разработал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53" y="14843"/>
                            <a:ext cx="133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CB3780" w14:textId="2C781131" w:rsidR="00784419" w:rsidRPr="000F3585" w:rsidRDefault="00784419">
                              <w:pPr>
                                <w:pStyle w:val="a6"/>
                              </w:pPr>
                              <w:r>
                                <w:t>Аксенов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1097" y="15118"/>
                          <a:chExt cx="2491" cy="244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7" y="15118"/>
                            <a:ext cx="110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A90E37" w14:textId="77777777" w:rsidR="00784419" w:rsidRDefault="00784419">
                              <w:pPr>
                                <w:pStyle w:val="a6"/>
                              </w:pPr>
                              <w:r>
                                <w:t>Проверил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53" y="15118"/>
                            <a:ext cx="133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B1583E" w14:textId="77777777" w:rsidR="00784419" w:rsidRDefault="00784419">
                              <w:pPr>
                                <w:pStyle w:val="a6"/>
                              </w:pPr>
                              <w:r>
                                <w:t>Горбачев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1097" y="15399"/>
                          <a:chExt cx="2491" cy="244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97" y="15399"/>
                            <a:ext cx="110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1E1D29" w14:textId="77777777" w:rsidR="00784419" w:rsidRDefault="00784419">
                              <w:pPr>
                                <w:pStyle w:val="a6"/>
                              </w:pPr>
                              <w:r>
                                <w:t>Рецензент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53" y="15399"/>
                            <a:ext cx="133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6BEB0B" w14:textId="77777777" w:rsidR="00784419" w:rsidRDefault="00784419">
                              <w:pPr>
                                <w:pStyle w:val="a6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4" name="Group 34"/>
                      <wpg:cNvGrpSpPr>
                        <a:grpSpLocks/>
                      </wpg:cNvGrpSpPr>
                      <wpg:grpSpPr bwMode="auto">
                        <a:xfrm>
                          <a:off x="39" y="19313"/>
                          <a:ext cx="4801" cy="311"/>
                          <a:chOff x="1097" y="15671"/>
                          <a:chExt cx="2491" cy="246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7" y="15671"/>
                            <a:ext cx="110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32DB34" w14:textId="77777777" w:rsidR="00784419" w:rsidRDefault="00784419">
                              <w:pPr>
                                <w:pStyle w:val="a6"/>
                              </w:pPr>
                              <w:r>
                                <w:t xml:space="preserve">Н. </w:t>
                              </w:r>
                              <w:r>
                                <w:t>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53" y="15671"/>
                            <a:ext cx="133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9A27B8" w14:textId="77777777" w:rsidR="00784419" w:rsidRDefault="00784419">
                              <w:pPr>
                                <w:pStyle w:val="a6"/>
                              </w:pPr>
                            </w:p>
                            <w:p w14:paraId="4AF27058" w14:textId="77777777" w:rsidR="00784419" w:rsidRDefault="00784419">
                              <w:pPr>
                                <w:pStyle w:val="a6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7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8"/>
                          <a:chOff x="1097" y="15945"/>
                          <a:chExt cx="2491" cy="244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7" y="15945"/>
                            <a:ext cx="110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73AFAE" w14:textId="77777777" w:rsidR="00784419" w:rsidRDefault="00784419">
                              <w:pPr>
                                <w:pStyle w:val="a6"/>
                              </w:pPr>
                              <w:r>
                                <w:t>Утвердил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53" y="15945"/>
                            <a:ext cx="133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EFE0DA" w14:textId="77777777" w:rsidR="00784419" w:rsidRDefault="00784419" w:rsidP="00DE3323">
                              <w:pPr>
                                <w:pStyle w:val="a6"/>
                              </w:pPr>
                              <w:r>
                                <w:t>Касмынин</w:t>
                              </w:r>
                            </w:p>
                            <w:p w14:paraId="7591B022" w14:textId="77777777" w:rsidR="00784419" w:rsidRDefault="00784419">
                              <w:pPr>
                                <w:pStyle w:val="a6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40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1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A7D769" w14:textId="03F57095" w:rsidR="00784419" w:rsidRPr="00272AE0" w:rsidRDefault="00784419" w:rsidP="00C354D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2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8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3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E91947" w14:textId="77777777" w:rsidR="00784419" w:rsidRDefault="00784419">
                            <w:pPr>
                              <w:pStyle w:val="a6"/>
                            </w:pPr>
                            <w:r>
                              <w:t>Лит.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6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60ECCC" w14:textId="77777777" w:rsidR="00784419" w:rsidRDefault="00784419">
                            <w:pPr>
                              <w:pStyle w:val="a6"/>
                            </w:pPr>
                            <w: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7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F746E1" w14:textId="2BDC36A0" w:rsidR="00784419" w:rsidRPr="007252AC" w:rsidRDefault="00000000" w:rsidP="00DE3323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DOCPROPERTY  Pages  \* MERGEFORMAT</w:instrText>
                            </w:r>
                            <w:r>
                              <w:fldChar w:fldCharType="separate"/>
                            </w:r>
                            <w:r w:rsidR="00B72BBB">
                              <w:t>12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8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9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AD4D60" w14:textId="3CB18204" w:rsidR="00784419" w:rsidRDefault="00784419">
                            <w:pPr>
                              <w:pStyle w:val="a5"/>
                              <w:rPr>
                                <w:rFonts w:ascii="Journal" w:hAnsi="Journal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Company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507F3" id="Group 1" o:spid="_x0000_s1046" style="position:absolute;left:0;text-align:left;margin-left:53.85pt;margin-top:19.85pt;width:518.8pt;height:790.8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" o:allowincell="f">
              <v:rect id="Rectangle 2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line id="Line 3" o:spid="_x0000_s104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<v:line id="Line 4" o:spid="_x0000_s104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5" o:spid="_x0000_s105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6" o:spid="_x0000_s105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7" o:spid="_x0000_s105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8" o:spid="_x0000_s105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9" o:spid="_x0000_s105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10" o:spid="_x0000_s1055" style="position:absolute;visibility:visible;mso-wrap-style:square" from="10,19293" to="7631,1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<v:line id="Line 11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<v:rect id="Rectangle 12" o:spid="_x0000_s105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<v:textbox inset="0,0,0,0">
                  <w:txbxContent>
                    <w:p w14:paraId="1EC2C02C" w14:textId="77777777" w:rsidR="00784419" w:rsidRDefault="00784419">
                      <w:pPr>
                        <w:pStyle w:val="a6"/>
                      </w:pPr>
                      <w:r>
                        <w:t>Изм.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<v:textbox inset="0,0,0,0">
                  <w:txbxContent>
                    <w:p w14:paraId="013E2DC1" w14:textId="77777777" w:rsidR="00784419" w:rsidRDefault="00784419">
                      <w:pPr>
                        <w:pStyle w:val="a6"/>
                      </w:pPr>
                      <w:r>
                        <w:t>Лист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<v:textbox inset="0,0,0,0">
                  <w:txbxContent>
                    <w:p w14:paraId="18C742F9" w14:textId="77777777" w:rsidR="00784419" w:rsidRDefault="00784419">
                      <w:pPr>
                        <w:pStyle w:val="a6"/>
                      </w:pPr>
                      <w:r>
                        <w:t>№ документа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xBwAAAANs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m0kcQcAAAADbAAAADwAAAAAA&#10;AAAAAAAAAAAHAgAAZHJzL2Rvd25yZXYueG1sUEsFBgAAAAADAAMAtwAAAPQCAAAAAA==&#10;" filled="f" stroked="f" strokeweight="0">
                <v:textbox inset="0,0,0,0">
                  <w:txbxContent>
                    <w:p w14:paraId="3A5EA471" w14:textId="77777777" w:rsidR="00784419" w:rsidRDefault="00784419">
                      <w:pPr>
                        <w:pStyle w:val="a6"/>
                      </w:pPr>
                      <w:r>
                        <w:t>Подпись</w:t>
                      </w:r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<v:textbox inset="0,0,0,0">
                  <w:txbxContent>
                    <w:p w14:paraId="6D788680" w14:textId="77777777" w:rsidR="00784419" w:rsidRDefault="00784419">
                      <w:pPr>
                        <w:pStyle w:val="a6"/>
                      </w:pPr>
                      <w: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<v:textbox inset="0,0,0,0">
                  <w:txbxContent>
                    <w:p w14:paraId="24B77D17" w14:textId="77777777" w:rsidR="00784419" w:rsidRDefault="00784419">
                      <w:pPr>
                        <w:pStyle w:val="a6"/>
                      </w:pPr>
                      <w:r>
                        <w:t>Лист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Pf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IGVX2QAvfsFAAD//wMAUEsBAi0AFAAGAAgAAAAhANvh9svuAAAAhQEAABMAAAAAAAAAAAAA&#10;AAAAAAAAAFtDb250ZW50X1R5cGVzXS54bWxQSwECLQAUAAYACAAAACEAWvQsW78AAAAVAQAACwAA&#10;AAAAAAAAAAAAAAAfAQAAX3JlbHMvLnJlbHNQSwECLQAUAAYACAAAACEAdUiz38MAAADbAAAADwAA&#10;AAAAAAAAAAAAAAAHAgAAZHJzL2Rvd25yZXYueG1sUEsFBgAAAAADAAMAtwAAAPcCAAAAAA==&#10;" filled="f" stroked="f" strokeweight="0">
                <v:textbox inset="0,0,0,0">
                  <w:txbxContent>
                    <w:p w14:paraId="64862BAD" w14:textId="77777777" w:rsidR="00784419" w:rsidRDefault="00784419" w:rsidP="00DE3323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\* LOWER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9" o:spid="_x0000_s106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" filled="f" stroked="f" strokeweight="0">
                <v:textbox inset="0,0,0,0">
                  <w:txbxContent>
                    <w:p w14:paraId="4EB14951" w14:textId="1DC5A1AB" w:rsidR="00784419" w:rsidRPr="005927D9" w:rsidRDefault="00000000">
                      <w:pPr>
                        <w:pStyle w:val="a5"/>
                        <w:rPr>
                          <w:rFonts w:asciiTheme="minorHAnsi" w:hAnsiTheme="minorHAnsi"/>
                        </w:rPr>
                      </w:pPr>
                      <w:r>
                        <w:fldChar w:fldCharType="begin"/>
                      </w:r>
                      <w:r>
                        <w:instrText>DOCPROPERTY  Reference  \* MERGEFORMAT</w:instrText>
                      </w:r>
                      <w:r>
                        <w:fldChar w:fldCharType="separate"/>
                      </w:r>
                      <w:r w:rsidR="00B72BBB">
                        <w:t>ВКС.</w:t>
                      </w:r>
                      <w:r w:rsidR="00C97259">
                        <w:rPr>
                          <w:lang w:val="en-US"/>
                        </w:rPr>
                        <w:t>OEE</w:t>
                      </w:r>
                      <w:r w:rsidR="00B72BBB">
                        <w:t>.000</w:t>
                      </w:r>
                      <w:r>
                        <w:fldChar w:fldCharType="end"/>
                      </w:r>
                      <w:r w:rsidR="00784419" w:rsidRPr="005927D9">
                        <w:t>.ИЗ</w:t>
                      </w:r>
                    </w:p>
                  </w:txbxContent>
                </v:textbox>
              </v:rect>
              <v:line id="Line 20" o:spid="_x0000_s1065" style="position:absolute;visibility:visible;mso-wrap-style:square" from="12,18234" to="19979,1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<v:line id="Line 21" o:spid="_x0000_s106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<v:line id="Line 22" o:spid="_x0000_s1067" style="position:absolute;visibility:visible;mso-wrap-style:square" from="10,17525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<v:line id="Line 23" o:spid="_x0000_s106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<v:line id="Line 24" o:spid="_x0000_s106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<v:group id="Group 25" o:spid="_x0000_s1070" style="position:absolute;left:39;top:18266;width:4801;height:311" coordorigin="1097,14843" coordsize="2491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tangle 26" o:spid="_x0000_s1071" style="position:absolute;left:1097;top:14843;width:110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iL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1Cs8v8QfI3S8AAAD//wMAUEsBAi0AFAAGAAgAAAAhANvh9svuAAAAhQEAABMAAAAAAAAAAAAA&#10;AAAAAAAAAFtDb250ZW50X1R5cGVzXS54bWxQSwECLQAUAAYACAAAACEAWvQsW78AAAAVAQAACwAA&#10;AAAAAAAAAAAAAAAfAQAAX3JlbHMvLnJlbHNQSwECLQAUAAYACAAAACEApfdIi8MAAADbAAAADwAA&#10;AAAAAAAAAAAAAAAHAgAAZHJzL2Rvd25yZXYueG1sUEsFBgAAAAADAAMAtwAAAPcCAAAAAA==&#10;" filled="f" stroked="f" strokeweight="0">
                  <v:textbox inset="0,0,0,0">
                    <w:txbxContent>
                      <w:p w14:paraId="4E1D81DD" w14:textId="77777777" w:rsidR="00784419" w:rsidRDefault="00784419">
                        <w:pPr>
                          <w:pStyle w:val="a6"/>
                        </w:pPr>
                        <w:r>
                          <w:t>Разработал</w:t>
                        </w:r>
                      </w:p>
                    </w:txbxContent>
                  </v:textbox>
                </v:rect>
                <v:rect id="Rectangle 27" o:spid="_x0000_s1072" style="position:absolute;left:2253;top:14843;width:13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" filled="f" stroked="f" strokeweight="0">
                  <v:textbox inset="0,0,0,0">
                    <w:txbxContent>
                      <w:p w14:paraId="29CB3780" w14:textId="2C781131" w:rsidR="00784419" w:rsidRPr="000F3585" w:rsidRDefault="00784419">
                        <w:pPr>
                          <w:pStyle w:val="a6"/>
                        </w:pPr>
                        <w:r>
                          <w:t>Аксенов</w:t>
                        </w: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origin="1097,15118" coordsize="249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Rectangle 29" o:spid="_x0000_s1074" style="position:absolute;left:1097;top:15118;width:110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" filled="f" stroked="f" strokeweight="0">
                  <v:textbox inset="0,0,0,0">
                    <w:txbxContent>
                      <w:p w14:paraId="15A90E37" w14:textId="77777777" w:rsidR="00784419" w:rsidRDefault="00784419">
                        <w:pPr>
                          <w:pStyle w:val="a6"/>
                        </w:pPr>
                        <w:r>
                          <w:t>Проверил</w:t>
                        </w:r>
                      </w:p>
                    </w:txbxContent>
                  </v:textbox>
                </v:rect>
                <v:rect id="Rectangle 30" o:spid="_x0000_s1075" style="position:absolute;left:2253;top:15118;width:133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    <v:textbox inset="0,0,0,0">
                    <w:txbxContent>
                      <w:p w14:paraId="51B1583E" w14:textId="77777777" w:rsidR="00784419" w:rsidRDefault="00784419">
                        <w:pPr>
                          <w:pStyle w:val="a6"/>
                        </w:pPr>
                        <w:r>
                          <w:t>Горбачев</w:t>
                        </w: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origin="1097,15399" coordsize="249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Rectangle 32" o:spid="_x0000_s1077" style="position:absolute;left:1097;top:15399;width:110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hV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XxXYVcMAAADbAAAADwAA&#10;AAAAAAAAAAAAAAAHAgAAZHJzL2Rvd25yZXYueG1sUEsFBgAAAAADAAMAtwAAAPcCAAAAAA==&#10;" filled="f" stroked="f" strokeweight="0">
                  <v:textbox inset="0,0,0,0">
                    <w:txbxContent>
                      <w:p w14:paraId="771E1D29" w14:textId="77777777" w:rsidR="00784419" w:rsidRDefault="00784419">
                        <w:pPr>
                          <w:pStyle w:val="a6"/>
                        </w:pPr>
                        <w:r>
                          <w:t>Рецензент</w:t>
                        </w:r>
                      </w:p>
                    </w:txbxContent>
                  </v:textbox>
                </v:rect>
                <v:rect id="Rectangle 33" o:spid="_x0000_s1078" style="position:absolute;left:2253;top:15399;width:133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O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pmM3h8iT9Arv8AAAD//wMAUEsBAi0AFAAGAAgAAAAhANvh9svuAAAAhQEAABMAAAAAAAAAAAAA&#10;AAAAAAAAAFtDb250ZW50X1R5cGVzXS54bWxQSwECLQAUAAYACAAAACEAWvQsW78AAAAVAQAACwAA&#10;AAAAAAAAAAAAAAAfAQAAX3JlbHMvLnJlbHNQSwECLQAUAAYACAAAACEAMFl9zsMAAADbAAAADwAA&#10;AAAAAAAAAAAAAAAHAgAAZHJzL2Rvd25yZXYueG1sUEsFBgAAAAADAAMAtwAAAPcCAAAAAA==&#10;" filled="f" stroked="f" strokeweight="0">
                  <v:textbox inset="0,0,0,0">
                    <w:txbxContent>
                      <w:p w14:paraId="2A6BEB0B" w14:textId="77777777" w:rsidR="00784419" w:rsidRDefault="00784419">
                        <w:pPr>
                          <w:pStyle w:val="a6"/>
                        </w:pPr>
                      </w:p>
                    </w:txbxContent>
                  </v:textbox>
                </v:rect>
              </v:group>
              <v:group id="Group 34" o:spid="_x0000_s1079" style="position:absolute;left:39;top:19313;width:4801;height:311" coordorigin="1097,15671" coordsize="2491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Rectangle 35" o:spid="_x0000_s1080" style="position:absolute;left:1097;top:15671;width:110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hwwAAANsAAAAPAAAAZHJzL2Rvd25yZXYueG1sRI9Ba8JA&#10;FITvQv/D8gq96aYWxa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0PxAIcMAAADbAAAADwAA&#10;AAAAAAAAAAAAAAAHAgAAZHJzL2Rvd25yZXYueG1sUEsFBgAAAAADAAMAtwAAAPcCAAAAAA==&#10;" filled="f" stroked="f" strokeweight="0">
                  <v:textbox inset="0,0,0,0">
                    <w:txbxContent>
                      <w:p w14:paraId="6232DB34" w14:textId="77777777" w:rsidR="00784419" w:rsidRDefault="00784419">
                        <w:pPr>
                          <w:pStyle w:val="a6"/>
                        </w:pPr>
                        <w:r>
                          <w:t xml:space="preserve">Н. </w:t>
                        </w:r>
                        <w:r>
                          <w:t>Контроль</w:t>
                        </w:r>
                      </w:p>
                    </w:txbxContent>
                  </v:textbox>
                </v:rect>
                <v:rect id="Rectangle 36" o:spid="_x0000_s1081" style="position:absolute;left:2253;top:15671;width:13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W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IC7eVsMAAADbAAAADwAA&#10;AAAAAAAAAAAAAAAHAgAAZHJzL2Rvd25yZXYueG1sUEsFBgAAAAADAAMAtwAAAPcCAAAAAA==&#10;" filled="f" stroked="f" strokeweight="0">
                  <v:textbox inset="0,0,0,0">
                    <w:txbxContent>
                      <w:p w14:paraId="0E9A27B8" w14:textId="77777777" w:rsidR="00784419" w:rsidRDefault="00784419">
                        <w:pPr>
                          <w:pStyle w:val="a6"/>
                        </w:pPr>
                      </w:p>
                      <w:p w14:paraId="4AF27058" w14:textId="77777777" w:rsidR="00784419" w:rsidRDefault="00784419">
                        <w:pPr>
                          <w:pStyle w:val="a6"/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8" coordorigin="1097,15945" coordsize="249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rect id="Rectangle 38" o:spid="_x0000_s1083" style="position:absolute;left:1097;top:15945;width:110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+/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x8Yv8QfI7S8AAAD//wMAUEsBAi0AFAAGAAgAAAAhANvh9svuAAAAhQEAABMAAAAAAAAAAAAAAAAA&#10;AAAAAFtDb250ZW50X1R5cGVzXS54bWxQSwECLQAUAAYACAAAACEAWvQsW78AAAAVAQAACwAAAAAA&#10;AAAAAAAAAAAfAQAAX3JlbHMvLnJlbHNQSwECLQAUAAYACAAAACEAPv3vv8AAAADbAAAADwAAAAAA&#10;AAAAAAAAAAAHAgAAZHJzL2Rvd25yZXYueG1sUEsFBgAAAAADAAMAtwAAAPQCAAAAAA==&#10;" filled="f" stroked="f" strokeweight="0">
                  <v:textbox inset="0,0,0,0">
                    <w:txbxContent>
                      <w:p w14:paraId="3873AFAE" w14:textId="77777777" w:rsidR="00784419" w:rsidRDefault="00784419">
                        <w:pPr>
                          <w:pStyle w:val="a6"/>
                        </w:pPr>
                        <w:r>
                          <w:t>Утвердил</w:t>
                        </w:r>
                      </w:p>
                    </w:txbxContent>
                  </v:textbox>
                </v:rect>
                <v:rect id="Rectangle 39" o:spid="_x0000_s1084" style="position:absolute;left:2253;top:15945;width:133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" filled="f" stroked="f" strokeweight="0">
                  <v:textbox inset="0,0,0,0">
                    <w:txbxContent>
                      <w:p w14:paraId="08EFE0DA" w14:textId="77777777" w:rsidR="00784419" w:rsidRDefault="00784419" w:rsidP="00DE3323">
                        <w:pPr>
                          <w:pStyle w:val="a6"/>
                        </w:pPr>
                        <w:r>
                          <w:t>Касмынин</w:t>
                        </w:r>
                      </w:p>
                      <w:p w14:paraId="7591B022" w14:textId="77777777" w:rsidR="00784419" w:rsidRDefault="00784419">
                        <w:pPr>
                          <w:pStyle w:val="a6"/>
                        </w:pPr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Cx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AmRwCxvAAAANsAAAAPAAAAAAAAAAAA&#10;AAAAAAcCAABkcnMvZG93bnJldi54bWxQSwUGAAAAAAMAAwC3AAAA8AIAAAAA&#10;" strokeweight="2pt"/>
              <v:rect id="Rectangle 41" o:spid="_x0000_s1086" style="position:absolute;left:7787;top:18314;width:6292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" filled="f" stroked="f" strokeweight="0">
                <v:textbox inset="0,0,0,0">
                  <w:txbxContent>
                    <w:p w14:paraId="05A7D769" w14:textId="03F57095" w:rsidR="00784419" w:rsidRPr="00272AE0" w:rsidRDefault="00784419" w:rsidP="00C354D0">
                      <w:pPr>
                        <w:pStyle w:val="a5"/>
                      </w:pPr>
                    </w:p>
                  </w:txbxContent>
                </v:textbox>
              </v:rect>
              <v:line id="Line 42" o:spid="_x0000_s1087" style="position:absolute;visibility:visible;mso-wrap-style:square" from="14221,18588" to="19990,1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a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" strokeweight="2pt"/>
              <v:line id="Line 43" o:spid="_x0000_s1088" style="position:absolute;visibility:visible;mso-wrap-style:square" from="14219,18939" to="19988,1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/>
              <v:line id="Line 44" o:spid="_x0000_s108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/>
              <v:rect id="Rectangle 45" o:spid="_x0000_s109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" filled="f" stroked="f" strokeweight="0">
                <v:textbox inset="0,0,0,0">
                  <w:txbxContent>
                    <w:p w14:paraId="6EE91947" w14:textId="77777777" w:rsidR="00784419" w:rsidRDefault="00784419">
                      <w:pPr>
                        <w:pStyle w:val="a6"/>
                      </w:pPr>
                      <w:r>
                        <w:t>Лит.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" filled="f" stroked="f" strokeweight="0">
                <v:textbox inset="0,0,0,0">
                  <w:txbxContent>
                    <w:p w14:paraId="4760ECCC" w14:textId="77777777" w:rsidR="00784419" w:rsidRDefault="00784419">
                      <w:pPr>
                        <w:pStyle w:val="a6"/>
                      </w:pPr>
                      <w:r>
                        <w:t>Листов</w:t>
                      </w:r>
                    </w:p>
                  </w:txbxContent>
                </v:textbox>
              </v:rect>
              <v:rect id="Rectangle 47" o:spid="_x0000_s1092" style="position:absolute;left:17591;top:18613;width:232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" filled="f" stroked="f" strokeweight="0">
                <v:textbox inset="0,0,0,0">
                  <w:txbxContent>
                    <w:p w14:paraId="1BF746E1" w14:textId="2BDC36A0" w:rsidR="00784419" w:rsidRPr="007252AC" w:rsidRDefault="00000000" w:rsidP="00DE3323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>DOCPROPERTY  Pages  \* MERGEFORMAT</w:instrText>
                      </w:r>
                      <w:r>
                        <w:fldChar w:fldCharType="separate"/>
                      </w:r>
                      <w:r w:rsidR="00B72BBB">
                        <w:t>12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<v:line id="Line 49" o:spid="_x0000_s109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<v:rect id="Rectangle 50" o:spid="_x0000_s109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" filled="f" stroked="f" strokeweight="0">
                <v:textbox inset="0,0,0,0">
                  <w:txbxContent>
                    <w:p w14:paraId="1EAD4D60" w14:textId="3CB18204" w:rsidR="00784419" w:rsidRDefault="00784419">
                      <w:pPr>
                        <w:pStyle w:val="a5"/>
                        <w:rPr>
                          <w:rFonts w:ascii="Journal" w:hAnsi="Journal"/>
                          <w:lang w:val="en-US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Company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084"/>
    <w:multiLevelType w:val="hybridMultilevel"/>
    <w:tmpl w:val="4EE6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201"/>
    <w:multiLevelType w:val="hybridMultilevel"/>
    <w:tmpl w:val="6446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20D8"/>
    <w:multiLevelType w:val="hybridMultilevel"/>
    <w:tmpl w:val="7232721A"/>
    <w:lvl w:ilvl="0" w:tplc="C1707A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BA2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C4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2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8F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7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AC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A9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6DB"/>
    <w:multiLevelType w:val="hybridMultilevel"/>
    <w:tmpl w:val="67D4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3D4"/>
    <w:multiLevelType w:val="multilevel"/>
    <w:tmpl w:val="14BA8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1FB7BA6"/>
    <w:multiLevelType w:val="hybridMultilevel"/>
    <w:tmpl w:val="D6AE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BF6"/>
    <w:multiLevelType w:val="hybridMultilevel"/>
    <w:tmpl w:val="F4424C40"/>
    <w:lvl w:ilvl="0" w:tplc="83E0C652">
      <w:start w:val="4"/>
      <w:numFmt w:val="decimal"/>
      <w:lvlText w:val="%1."/>
      <w:lvlJc w:val="left"/>
      <w:pPr>
        <w:ind w:left="720" w:hanging="360"/>
      </w:pPr>
    </w:lvl>
    <w:lvl w:ilvl="1" w:tplc="BC58021A">
      <w:start w:val="1"/>
      <w:numFmt w:val="lowerLetter"/>
      <w:lvlText w:val="%2."/>
      <w:lvlJc w:val="left"/>
      <w:pPr>
        <w:ind w:left="1440" w:hanging="360"/>
      </w:pPr>
    </w:lvl>
    <w:lvl w:ilvl="2" w:tplc="04EC20DA">
      <w:start w:val="1"/>
      <w:numFmt w:val="lowerRoman"/>
      <w:lvlText w:val="%3."/>
      <w:lvlJc w:val="right"/>
      <w:pPr>
        <w:ind w:left="2160" w:hanging="180"/>
      </w:pPr>
    </w:lvl>
    <w:lvl w:ilvl="3" w:tplc="B06E1BB0">
      <w:start w:val="1"/>
      <w:numFmt w:val="decimal"/>
      <w:lvlText w:val="%4."/>
      <w:lvlJc w:val="left"/>
      <w:pPr>
        <w:ind w:left="2880" w:hanging="360"/>
      </w:pPr>
    </w:lvl>
    <w:lvl w:ilvl="4" w:tplc="AB9645FE">
      <w:start w:val="1"/>
      <w:numFmt w:val="lowerLetter"/>
      <w:lvlText w:val="%5."/>
      <w:lvlJc w:val="left"/>
      <w:pPr>
        <w:ind w:left="3600" w:hanging="360"/>
      </w:pPr>
    </w:lvl>
    <w:lvl w:ilvl="5" w:tplc="978EC8B0">
      <w:start w:val="1"/>
      <w:numFmt w:val="lowerRoman"/>
      <w:lvlText w:val="%6."/>
      <w:lvlJc w:val="right"/>
      <w:pPr>
        <w:ind w:left="4320" w:hanging="180"/>
      </w:pPr>
    </w:lvl>
    <w:lvl w:ilvl="6" w:tplc="AABA14F8">
      <w:start w:val="1"/>
      <w:numFmt w:val="decimal"/>
      <w:lvlText w:val="%7."/>
      <w:lvlJc w:val="left"/>
      <w:pPr>
        <w:ind w:left="5040" w:hanging="360"/>
      </w:pPr>
    </w:lvl>
    <w:lvl w:ilvl="7" w:tplc="BC22F3D4">
      <w:start w:val="1"/>
      <w:numFmt w:val="lowerLetter"/>
      <w:lvlText w:val="%8."/>
      <w:lvlJc w:val="left"/>
      <w:pPr>
        <w:ind w:left="5760" w:hanging="360"/>
      </w:pPr>
    </w:lvl>
    <w:lvl w:ilvl="8" w:tplc="90F239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486"/>
    <w:multiLevelType w:val="multilevel"/>
    <w:tmpl w:val="D2406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129658A"/>
    <w:multiLevelType w:val="hybridMultilevel"/>
    <w:tmpl w:val="11C6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4BA1"/>
    <w:multiLevelType w:val="hybridMultilevel"/>
    <w:tmpl w:val="2A5EE02E"/>
    <w:lvl w:ilvl="0" w:tplc="D18C9C72">
      <w:start w:val="3"/>
      <w:numFmt w:val="decimal"/>
      <w:lvlText w:val="%1."/>
      <w:lvlJc w:val="left"/>
      <w:pPr>
        <w:ind w:left="720" w:hanging="360"/>
      </w:pPr>
    </w:lvl>
    <w:lvl w:ilvl="1" w:tplc="3C0644EA">
      <w:start w:val="1"/>
      <w:numFmt w:val="lowerLetter"/>
      <w:lvlText w:val="%2."/>
      <w:lvlJc w:val="left"/>
      <w:pPr>
        <w:ind w:left="1440" w:hanging="360"/>
      </w:pPr>
    </w:lvl>
    <w:lvl w:ilvl="2" w:tplc="403CA82A">
      <w:start w:val="1"/>
      <w:numFmt w:val="lowerRoman"/>
      <w:lvlText w:val="%3."/>
      <w:lvlJc w:val="right"/>
      <w:pPr>
        <w:ind w:left="2160" w:hanging="180"/>
      </w:pPr>
    </w:lvl>
    <w:lvl w:ilvl="3" w:tplc="E5D6CF0E">
      <w:start w:val="1"/>
      <w:numFmt w:val="decimal"/>
      <w:lvlText w:val="%4."/>
      <w:lvlJc w:val="left"/>
      <w:pPr>
        <w:ind w:left="2880" w:hanging="360"/>
      </w:pPr>
    </w:lvl>
    <w:lvl w:ilvl="4" w:tplc="DD9E9B94">
      <w:start w:val="1"/>
      <w:numFmt w:val="lowerLetter"/>
      <w:lvlText w:val="%5."/>
      <w:lvlJc w:val="left"/>
      <w:pPr>
        <w:ind w:left="3600" w:hanging="360"/>
      </w:pPr>
    </w:lvl>
    <w:lvl w:ilvl="5" w:tplc="29122420">
      <w:start w:val="1"/>
      <w:numFmt w:val="lowerRoman"/>
      <w:lvlText w:val="%6."/>
      <w:lvlJc w:val="right"/>
      <w:pPr>
        <w:ind w:left="4320" w:hanging="180"/>
      </w:pPr>
    </w:lvl>
    <w:lvl w:ilvl="6" w:tplc="57908AE6">
      <w:start w:val="1"/>
      <w:numFmt w:val="decimal"/>
      <w:lvlText w:val="%7."/>
      <w:lvlJc w:val="left"/>
      <w:pPr>
        <w:ind w:left="5040" w:hanging="360"/>
      </w:pPr>
    </w:lvl>
    <w:lvl w:ilvl="7" w:tplc="20C0B5C8">
      <w:start w:val="1"/>
      <w:numFmt w:val="lowerLetter"/>
      <w:lvlText w:val="%8."/>
      <w:lvlJc w:val="left"/>
      <w:pPr>
        <w:ind w:left="5760" w:hanging="360"/>
      </w:pPr>
    </w:lvl>
    <w:lvl w:ilvl="8" w:tplc="4BAC68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31848"/>
    <w:multiLevelType w:val="hybridMultilevel"/>
    <w:tmpl w:val="657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0D19"/>
    <w:multiLevelType w:val="hybridMultilevel"/>
    <w:tmpl w:val="52B4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B44D3"/>
    <w:multiLevelType w:val="multilevel"/>
    <w:tmpl w:val="9870A97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Таблица 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A54ED4"/>
    <w:multiLevelType w:val="hybridMultilevel"/>
    <w:tmpl w:val="DDD4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11CD"/>
    <w:multiLevelType w:val="hybridMultilevel"/>
    <w:tmpl w:val="1CD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75FE7"/>
    <w:multiLevelType w:val="hybridMultilevel"/>
    <w:tmpl w:val="C74E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7478C"/>
    <w:multiLevelType w:val="hybridMultilevel"/>
    <w:tmpl w:val="FD5673AE"/>
    <w:lvl w:ilvl="0" w:tplc="6AE8C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C43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A6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82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A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B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82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25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41306"/>
    <w:multiLevelType w:val="hybridMultilevel"/>
    <w:tmpl w:val="1B3C1EDE"/>
    <w:lvl w:ilvl="0" w:tplc="A2869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7C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28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C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1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CA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C2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6F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0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2294B"/>
    <w:multiLevelType w:val="hybridMultilevel"/>
    <w:tmpl w:val="E06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82CDA"/>
    <w:multiLevelType w:val="multilevel"/>
    <w:tmpl w:val="B99E605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Таблица %1.%2.%3.%4."/>
      <w:lvlJc w:val="left"/>
      <w:pPr>
        <w:ind w:left="36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4E07A8"/>
    <w:multiLevelType w:val="hybridMultilevel"/>
    <w:tmpl w:val="F2FA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81C65"/>
    <w:multiLevelType w:val="hybridMultilevel"/>
    <w:tmpl w:val="EF505780"/>
    <w:lvl w:ilvl="0" w:tplc="4F386906">
      <w:start w:val="2"/>
      <w:numFmt w:val="decimal"/>
      <w:lvlText w:val="%1."/>
      <w:lvlJc w:val="left"/>
      <w:pPr>
        <w:ind w:left="720" w:hanging="360"/>
      </w:pPr>
    </w:lvl>
    <w:lvl w:ilvl="1" w:tplc="AAB2F960">
      <w:start w:val="1"/>
      <w:numFmt w:val="lowerLetter"/>
      <w:lvlText w:val="%2."/>
      <w:lvlJc w:val="left"/>
      <w:pPr>
        <w:ind w:left="1440" w:hanging="360"/>
      </w:pPr>
    </w:lvl>
    <w:lvl w:ilvl="2" w:tplc="89142F40">
      <w:start w:val="1"/>
      <w:numFmt w:val="lowerRoman"/>
      <w:lvlText w:val="%3."/>
      <w:lvlJc w:val="right"/>
      <w:pPr>
        <w:ind w:left="2160" w:hanging="180"/>
      </w:pPr>
    </w:lvl>
    <w:lvl w:ilvl="3" w:tplc="00367E58">
      <w:start w:val="1"/>
      <w:numFmt w:val="decimal"/>
      <w:lvlText w:val="%4."/>
      <w:lvlJc w:val="left"/>
      <w:pPr>
        <w:ind w:left="2880" w:hanging="360"/>
      </w:pPr>
    </w:lvl>
    <w:lvl w:ilvl="4" w:tplc="551ED6CA">
      <w:start w:val="1"/>
      <w:numFmt w:val="lowerLetter"/>
      <w:lvlText w:val="%5."/>
      <w:lvlJc w:val="left"/>
      <w:pPr>
        <w:ind w:left="3600" w:hanging="360"/>
      </w:pPr>
    </w:lvl>
    <w:lvl w:ilvl="5" w:tplc="961667B2">
      <w:start w:val="1"/>
      <w:numFmt w:val="lowerRoman"/>
      <w:lvlText w:val="%6."/>
      <w:lvlJc w:val="right"/>
      <w:pPr>
        <w:ind w:left="4320" w:hanging="180"/>
      </w:pPr>
    </w:lvl>
    <w:lvl w:ilvl="6" w:tplc="A8B2427C">
      <w:start w:val="1"/>
      <w:numFmt w:val="decimal"/>
      <w:lvlText w:val="%7."/>
      <w:lvlJc w:val="left"/>
      <w:pPr>
        <w:ind w:left="5040" w:hanging="360"/>
      </w:pPr>
    </w:lvl>
    <w:lvl w:ilvl="7" w:tplc="E438C99C">
      <w:start w:val="1"/>
      <w:numFmt w:val="lowerLetter"/>
      <w:lvlText w:val="%8."/>
      <w:lvlJc w:val="left"/>
      <w:pPr>
        <w:ind w:left="5760" w:hanging="360"/>
      </w:pPr>
    </w:lvl>
    <w:lvl w:ilvl="8" w:tplc="1AA21E8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4A22"/>
    <w:multiLevelType w:val="hybridMultilevel"/>
    <w:tmpl w:val="7748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7681B"/>
    <w:multiLevelType w:val="hybridMultilevel"/>
    <w:tmpl w:val="4CB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541B0"/>
    <w:multiLevelType w:val="hybridMultilevel"/>
    <w:tmpl w:val="8880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4A8D"/>
    <w:multiLevelType w:val="hybridMultilevel"/>
    <w:tmpl w:val="7A82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70C9C"/>
    <w:multiLevelType w:val="hybridMultilevel"/>
    <w:tmpl w:val="E31EAC44"/>
    <w:lvl w:ilvl="0" w:tplc="2F16EBE0">
      <w:start w:val="2"/>
      <w:numFmt w:val="decimal"/>
      <w:lvlText w:val="%1."/>
      <w:lvlJc w:val="left"/>
      <w:pPr>
        <w:ind w:left="720" w:hanging="360"/>
      </w:pPr>
    </w:lvl>
    <w:lvl w:ilvl="1" w:tplc="9CCCAB74">
      <w:start w:val="1"/>
      <w:numFmt w:val="lowerLetter"/>
      <w:lvlText w:val="%2."/>
      <w:lvlJc w:val="left"/>
      <w:pPr>
        <w:ind w:left="1440" w:hanging="360"/>
      </w:pPr>
    </w:lvl>
    <w:lvl w:ilvl="2" w:tplc="244832B8">
      <w:start w:val="1"/>
      <w:numFmt w:val="lowerRoman"/>
      <w:lvlText w:val="%3."/>
      <w:lvlJc w:val="right"/>
      <w:pPr>
        <w:ind w:left="2160" w:hanging="180"/>
      </w:pPr>
    </w:lvl>
    <w:lvl w:ilvl="3" w:tplc="1FE612DC">
      <w:start w:val="1"/>
      <w:numFmt w:val="decimal"/>
      <w:lvlText w:val="%4."/>
      <w:lvlJc w:val="left"/>
      <w:pPr>
        <w:ind w:left="2880" w:hanging="360"/>
      </w:pPr>
    </w:lvl>
    <w:lvl w:ilvl="4" w:tplc="E56284C8">
      <w:start w:val="1"/>
      <w:numFmt w:val="lowerLetter"/>
      <w:lvlText w:val="%5."/>
      <w:lvlJc w:val="left"/>
      <w:pPr>
        <w:ind w:left="3600" w:hanging="360"/>
      </w:pPr>
    </w:lvl>
    <w:lvl w:ilvl="5" w:tplc="667ACAFE">
      <w:start w:val="1"/>
      <w:numFmt w:val="lowerRoman"/>
      <w:lvlText w:val="%6."/>
      <w:lvlJc w:val="right"/>
      <w:pPr>
        <w:ind w:left="4320" w:hanging="180"/>
      </w:pPr>
    </w:lvl>
    <w:lvl w:ilvl="6" w:tplc="30C21298">
      <w:start w:val="1"/>
      <w:numFmt w:val="decimal"/>
      <w:lvlText w:val="%7."/>
      <w:lvlJc w:val="left"/>
      <w:pPr>
        <w:ind w:left="5040" w:hanging="360"/>
      </w:pPr>
    </w:lvl>
    <w:lvl w:ilvl="7" w:tplc="91E0DAAE">
      <w:start w:val="1"/>
      <w:numFmt w:val="lowerLetter"/>
      <w:lvlText w:val="%8."/>
      <w:lvlJc w:val="left"/>
      <w:pPr>
        <w:ind w:left="5760" w:hanging="360"/>
      </w:pPr>
    </w:lvl>
    <w:lvl w:ilvl="8" w:tplc="EDEC080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B6BF9"/>
    <w:multiLevelType w:val="hybridMultilevel"/>
    <w:tmpl w:val="94D2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B6747"/>
    <w:multiLevelType w:val="hybridMultilevel"/>
    <w:tmpl w:val="9E500DDA"/>
    <w:lvl w:ilvl="0" w:tplc="AFD2A42A">
      <w:numFmt w:val="none"/>
      <w:lvlText w:val=""/>
      <w:lvlJc w:val="left"/>
      <w:pPr>
        <w:tabs>
          <w:tab w:val="num" w:pos="360"/>
        </w:tabs>
      </w:pPr>
    </w:lvl>
    <w:lvl w:ilvl="1" w:tplc="63E6C81E">
      <w:start w:val="1"/>
      <w:numFmt w:val="lowerLetter"/>
      <w:lvlText w:val="%2."/>
      <w:lvlJc w:val="left"/>
      <w:pPr>
        <w:ind w:left="1440" w:hanging="360"/>
      </w:pPr>
    </w:lvl>
    <w:lvl w:ilvl="2" w:tplc="A0D461A2">
      <w:start w:val="1"/>
      <w:numFmt w:val="lowerRoman"/>
      <w:lvlText w:val="%3."/>
      <w:lvlJc w:val="right"/>
      <w:pPr>
        <w:ind w:left="2160" w:hanging="180"/>
      </w:pPr>
    </w:lvl>
    <w:lvl w:ilvl="3" w:tplc="14E03A2E">
      <w:start w:val="1"/>
      <w:numFmt w:val="decimal"/>
      <w:lvlText w:val="%4."/>
      <w:lvlJc w:val="left"/>
      <w:pPr>
        <w:ind w:left="2880" w:hanging="360"/>
      </w:pPr>
    </w:lvl>
    <w:lvl w:ilvl="4" w:tplc="4DB44EB0">
      <w:start w:val="1"/>
      <w:numFmt w:val="lowerLetter"/>
      <w:lvlText w:val="%5."/>
      <w:lvlJc w:val="left"/>
      <w:pPr>
        <w:ind w:left="3600" w:hanging="360"/>
      </w:pPr>
    </w:lvl>
    <w:lvl w:ilvl="5" w:tplc="3D9CFA34">
      <w:start w:val="1"/>
      <w:numFmt w:val="lowerRoman"/>
      <w:lvlText w:val="%6."/>
      <w:lvlJc w:val="right"/>
      <w:pPr>
        <w:ind w:left="4320" w:hanging="180"/>
      </w:pPr>
    </w:lvl>
    <w:lvl w:ilvl="6" w:tplc="53F8DCEA">
      <w:start w:val="1"/>
      <w:numFmt w:val="decimal"/>
      <w:lvlText w:val="%7."/>
      <w:lvlJc w:val="left"/>
      <w:pPr>
        <w:ind w:left="5040" w:hanging="360"/>
      </w:pPr>
    </w:lvl>
    <w:lvl w:ilvl="7" w:tplc="A4805400">
      <w:start w:val="1"/>
      <w:numFmt w:val="lowerLetter"/>
      <w:lvlText w:val="%8."/>
      <w:lvlJc w:val="left"/>
      <w:pPr>
        <w:ind w:left="5760" w:hanging="360"/>
      </w:pPr>
    </w:lvl>
    <w:lvl w:ilvl="8" w:tplc="FA367FB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0503F"/>
    <w:multiLevelType w:val="hybridMultilevel"/>
    <w:tmpl w:val="B314AEEA"/>
    <w:lvl w:ilvl="0" w:tplc="E3E45528">
      <w:start w:val="4"/>
      <w:numFmt w:val="decimal"/>
      <w:lvlText w:val="%1."/>
      <w:lvlJc w:val="left"/>
      <w:pPr>
        <w:ind w:left="720" w:hanging="360"/>
      </w:pPr>
    </w:lvl>
    <w:lvl w:ilvl="1" w:tplc="43C44A06">
      <w:start w:val="1"/>
      <w:numFmt w:val="lowerLetter"/>
      <w:lvlText w:val="%2."/>
      <w:lvlJc w:val="left"/>
      <w:pPr>
        <w:ind w:left="1440" w:hanging="360"/>
      </w:pPr>
    </w:lvl>
    <w:lvl w:ilvl="2" w:tplc="4B2A0AA8">
      <w:start w:val="1"/>
      <w:numFmt w:val="lowerRoman"/>
      <w:lvlText w:val="%3."/>
      <w:lvlJc w:val="right"/>
      <w:pPr>
        <w:ind w:left="2160" w:hanging="180"/>
      </w:pPr>
    </w:lvl>
    <w:lvl w:ilvl="3" w:tplc="38A6C3D2">
      <w:start w:val="1"/>
      <w:numFmt w:val="decimal"/>
      <w:lvlText w:val="%4."/>
      <w:lvlJc w:val="left"/>
      <w:pPr>
        <w:ind w:left="2880" w:hanging="360"/>
      </w:pPr>
    </w:lvl>
    <w:lvl w:ilvl="4" w:tplc="F6CA435A">
      <w:start w:val="1"/>
      <w:numFmt w:val="lowerLetter"/>
      <w:lvlText w:val="%5."/>
      <w:lvlJc w:val="left"/>
      <w:pPr>
        <w:ind w:left="3600" w:hanging="360"/>
      </w:pPr>
    </w:lvl>
    <w:lvl w:ilvl="5" w:tplc="62BAFE48">
      <w:start w:val="1"/>
      <w:numFmt w:val="lowerRoman"/>
      <w:lvlText w:val="%6."/>
      <w:lvlJc w:val="right"/>
      <w:pPr>
        <w:ind w:left="4320" w:hanging="180"/>
      </w:pPr>
    </w:lvl>
    <w:lvl w:ilvl="6" w:tplc="AD08B216">
      <w:start w:val="1"/>
      <w:numFmt w:val="decimal"/>
      <w:lvlText w:val="%7."/>
      <w:lvlJc w:val="left"/>
      <w:pPr>
        <w:ind w:left="5040" w:hanging="360"/>
      </w:pPr>
    </w:lvl>
    <w:lvl w:ilvl="7" w:tplc="6F1AA64A">
      <w:start w:val="1"/>
      <w:numFmt w:val="lowerLetter"/>
      <w:lvlText w:val="%8."/>
      <w:lvlJc w:val="left"/>
      <w:pPr>
        <w:ind w:left="5760" w:hanging="360"/>
      </w:pPr>
    </w:lvl>
    <w:lvl w:ilvl="8" w:tplc="DDE08DA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11EED"/>
    <w:multiLevelType w:val="hybridMultilevel"/>
    <w:tmpl w:val="4DC6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40605"/>
    <w:multiLevelType w:val="hybridMultilevel"/>
    <w:tmpl w:val="50CAA3FC"/>
    <w:lvl w:ilvl="0" w:tplc="6E4860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420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AE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3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CB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02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256F4"/>
    <w:multiLevelType w:val="hybridMultilevel"/>
    <w:tmpl w:val="1F08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3776C"/>
    <w:multiLevelType w:val="hybridMultilevel"/>
    <w:tmpl w:val="79DC5094"/>
    <w:lvl w:ilvl="0" w:tplc="9CEA2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C9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AA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A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04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A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AE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A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63367"/>
    <w:multiLevelType w:val="hybridMultilevel"/>
    <w:tmpl w:val="6C94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93BCB"/>
    <w:multiLevelType w:val="hybridMultilevel"/>
    <w:tmpl w:val="403EEBFA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68B35F58"/>
    <w:multiLevelType w:val="hybridMultilevel"/>
    <w:tmpl w:val="DEA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81F1A"/>
    <w:multiLevelType w:val="hybridMultilevel"/>
    <w:tmpl w:val="CF58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246D4"/>
    <w:multiLevelType w:val="hybridMultilevel"/>
    <w:tmpl w:val="CFD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5237D"/>
    <w:multiLevelType w:val="hybridMultilevel"/>
    <w:tmpl w:val="45B0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53F48"/>
    <w:multiLevelType w:val="hybridMultilevel"/>
    <w:tmpl w:val="D5325CCA"/>
    <w:lvl w:ilvl="0" w:tplc="28024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A21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6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01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E5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6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A6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25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3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232A6"/>
    <w:multiLevelType w:val="hybridMultilevel"/>
    <w:tmpl w:val="9C34E482"/>
    <w:lvl w:ilvl="0" w:tplc="D2906716">
      <w:start w:val="1"/>
      <w:numFmt w:val="decimal"/>
      <w:lvlText w:val="%1."/>
      <w:lvlJc w:val="left"/>
      <w:pPr>
        <w:ind w:left="720" w:hanging="360"/>
      </w:pPr>
    </w:lvl>
    <w:lvl w:ilvl="1" w:tplc="2B84C194">
      <w:start w:val="1"/>
      <w:numFmt w:val="lowerLetter"/>
      <w:lvlText w:val="%2."/>
      <w:lvlJc w:val="left"/>
      <w:pPr>
        <w:ind w:left="1440" w:hanging="360"/>
      </w:pPr>
    </w:lvl>
    <w:lvl w:ilvl="2" w:tplc="F1249FC8">
      <w:start w:val="1"/>
      <w:numFmt w:val="lowerRoman"/>
      <w:lvlText w:val="%3."/>
      <w:lvlJc w:val="right"/>
      <w:pPr>
        <w:ind w:left="2160" w:hanging="180"/>
      </w:pPr>
    </w:lvl>
    <w:lvl w:ilvl="3" w:tplc="2CBA26B6">
      <w:start w:val="1"/>
      <w:numFmt w:val="decimal"/>
      <w:lvlText w:val="%4."/>
      <w:lvlJc w:val="left"/>
      <w:pPr>
        <w:ind w:left="2880" w:hanging="360"/>
      </w:pPr>
    </w:lvl>
    <w:lvl w:ilvl="4" w:tplc="9CD4F5AC">
      <w:start w:val="1"/>
      <w:numFmt w:val="lowerLetter"/>
      <w:lvlText w:val="%5."/>
      <w:lvlJc w:val="left"/>
      <w:pPr>
        <w:ind w:left="3600" w:hanging="360"/>
      </w:pPr>
    </w:lvl>
    <w:lvl w:ilvl="5" w:tplc="7DCA2EF8">
      <w:start w:val="1"/>
      <w:numFmt w:val="lowerRoman"/>
      <w:lvlText w:val="%6."/>
      <w:lvlJc w:val="right"/>
      <w:pPr>
        <w:ind w:left="4320" w:hanging="180"/>
      </w:pPr>
    </w:lvl>
    <w:lvl w:ilvl="6" w:tplc="4490B29C">
      <w:start w:val="1"/>
      <w:numFmt w:val="decimal"/>
      <w:lvlText w:val="%7."/>
      <w:lvlJc w:val="left"/>
      <w:pPr>
        <w:ind w:left="5040" w:hanging="360"/>
      </w:pPr>
    </w:lvl>
    <w:lvl w:ilvl="7" w:tplc="8FE6EA28">
      <w:start w:val="1"/>
      <w:numFmt w:val="lowerLetter"/>
      <w:lvlText w:val="%8."/>
      <w:lvlJc w:val="left"/>
      <w:pPr>
        <w:ind w:left="5760" w:hanging="360"/>
      </w:pPr>
    </w:lvl>
    <w:lvl w:ilvl="8" w:tplc="92FC335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7742"/>
    <w:multiLevelType w:val="hybridMultilevel"/>
    <w:tmpl w:val="ECC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157C4"/>
    <w:multiLevelType w:val="hybridMultilevel"/>
    <w:tmpl w:val="88209604"/>
    <w:lvl w:ilvl="0" w:tplc="C1BE3BE0">
      <w:start w:val="3"/>
      <w:numFmt w:val="decimal"/>
      <w:lvlText w:val="%1."/>
      <w:lvlJc w:val="left"/>
      <w:pPr>
        <w:ind w:left="720" w:hanging="360"/>
      </w:pPr>
    </w:lvl>
    <w:lvl w:ilvl="1" w:tplc="51106904">
      <w:start w:val="1"/>
      <w:numFmt w:val="lowerLetter"/>
      <w:lvlText w:val="%2."/>
      <w:lvlJc w:val="left"/>
      <w:pPr>
        <w:ind w:left="1440" w:hanging="360"/>
      </w:pPr>
    </w:lvl>
    <w:lvl w:ilvl="2" w:tplc="38C065E8">
      <w:start w:val="1"/>
      <w:numFmt w:val="lowerRoman"/>
      <w:lvlText w:val="%3."/>
      <w:lvlJc w:val="right"/>
      <w:pPr>
        <w:ind w:left="2160" w:hanging="180"/>
      </w:pPr>
    </w:lvl>
    <w:lvl w:ilvl="3" w:tplc="E46C80A4">
      <w:start w:val="1"/>
      <w:numFmt w:val="decimal"/>
      <w:lvlText w:val="%4."/>
      <w:lvlJc w:val="left"/>
      <w:pPr>
        <w:ind w:left="2880" w:hanging="360"/>
      </w:pPr>
    </w:lvl>
    <w:lvl w:ilvl="4" w:tplc="97B2FCFC">
      <w:start w:val="1"/>
      <w:numFmt w:val="lowerLetter"/>
      <w:lvlText w:val="%5."/>
      <w:lvlJc w:val="left"/>
      <w:pPr>
        <w:ind w:left="3600" w:hanging="360"/>
      </w:pPr>
    </w:lvl>
    <w:lvl w:ilvl="5" w:tplc="F128135C">
      <w:start w:val="1"/>
      <w:numFmt w:val="lowerRoman"/>
      <w:lvlText w:val="%6."/>
      <w:lvlJc w:val="right"/>
      <w:pPr>
        <w:ind w:left="4320" w:hanging="180"/>
      </w:pPr>
    </w:lvl>
    <w:lvl w:ilvl="6" w:tplc="EE6E787A">
      <w:start w:val="1"/>
      <w:numFmt w:val="decimal"/>
      <w:lvlText w:val="%7."/>
      <w:lvlJc w:val="left"/>
      <w:pPr>
        <w:ind w:left="5040" w:hanging="360"/>
      </w:pPr>
    </w:lvl>
    <w:lvl w:ilvl="7" w:tplc="575E2900">
      <w:start w:val="1"/>
      <w:numFmt w:val="lowerLetter"/>
      <w:lvlText w:val="%8."/>
      <w:lvlJc w:val="left"/>
      <w:pPr>
        <w:ind w:left="5760" w:hanging="360"/>
      </w:pPr>
    </w:lvl>
    <w:lvl w:ilvl="8" w:tplc="3C72651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C7F30"/>
    <w:multiLevelType w:val="hybridMultilevel"/>
    <w:tmpl w:val="2C503EEC"/>
    <w:lvl w:ilvl="0" w:tplc="3710D9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029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62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7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B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0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07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A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E6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E7E36"/>
    <w:multiLevelType w:val="hybridMultilevel"/>
    <w:tmpl w:val="558AF1D6"/>
    <w:lvl w:ilvl="0" w:tplc="47722F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12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E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01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63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2B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AE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8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67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7184">
    <w:abstractNumId w:val="28"/>
  </w:num>
  <w:num w:numId="2" w16cid:durableId="2006936171">
    <w:abstractNumId w:val="7"/>
  </w:num>
  <w:num w:numId="3" w16cid:durableId="591164674">
    <w:abstractNumId w:val="33"/>
  </w:num>
  <w:num w:numId="4" w16cid:durableId="397947244">
    <w:abstractNumId w:val="17"/>
  </w:num>
  <w:num w:numId="5" w16cid:durableId="1337656751">
    <w:abstractNumId w:val="6"/>
  </w:num>
  <w:num w:numId="6" w16cid:durableId="962660517">
    <w:abstractNumId w:val="44"/>
  </w:num>
  <w:num w:numId="7" w16cid:durableId="1588883289">
    <w:abstractNumId w:val="9"/>
  </w:num>
  <w:num w:numId="8" w16cid:durableId="1471167609">
    <w:abstractNumId w:val="31"/>
  </w:num>
  <w:num w:numId="9" w16cid:durableId="482358619">
    <w:abstractNumId w:val="21"/>
  </w:num>
  <w:num w:numId="10" w16cid:durableId="860774854">
    <w:abstractNumId w:val="4"/>
  </w:num>
  <w:num w:numId="11" w16cid:durableId="1097335364">
    <w:abstractNumId w:val="2"/>
  </w:num>
  <w:num w:numId="12" w16cid:durableId="701327702">
    <w:abstractNumId w:val="40"/>
  </w:num>
  <w:num w:numId="13" w16cid:durableId="2065715071">
    <w:abstractNumId w:val="29"/>
  </w:num>
  <w:num w:numId="14" w16cid:durableId="313528448">
    <w:abstractNumId w:val="45"/>
  </w:num>
  <w:num w:numId="15" w16cid:durableId="1611208427">
    <w:abstractNumId w:val="43"/>
  </w:num>
  <w:num w:numId="16" w16cid:durableId="753865752">
    <w:abstractNumId w:val="16"/>
  </w:num>
  <w:num w:numId="17" w16cid:durableId="1583028532">
    <w:abstractNumId w:val="26"/>
  </w:num>
  <w:num w:numId="18" w16cid:durableId="1239098219">
    <w:abstractNumId w:val="41"/>
  </w:num>
  <w:num w:numId="19" w16cid:durableId="1376853192">
    <w:abstractNumId w:val="19"/>
  </w:num>
  <w:num w:numId="20" w16cid:durableId="979648462">
    <w:abstractNumId w:val="12"/>
  </w:num>
  <w:num w:numId="21" w16cid:durableId="2092583249">
    <w:abstractNumId w:val="32"/>
  </w:num>
  <w:num w:numId="22" w16cid:durableId="635263285">
    <w:abstractNumId w:val="5"/>
  </w:num>
  <w:num w:numId="23" w16cid:durableId="189997160">
    <w:abstractNumId w:val="22"/>
  </w:num>
  <w:num w:numId="24" w16cid:durableId="1219174190">
    <w:abstractNumId w:val="8"/>
  </w:num>
  <w:num w:numId="25" w16cid:durableId="1908883773">
    <w:abstractNumId w:val="30"/>
  </w:num>
  <w:num w:numId="26" w16cid:durableId="1444567648">
    <w:abstractNumId w:val="27"/>
  </w:num>
  <w:num w:numId="27" w16cid:durableId="95486839">
    <w:abstractNumId w:val="35"/>
  </w:num>
  <w:num w:numId="28" w16cid:durableId="1987588808">
    <w:abstractNumId w:val="18"/>
  </w:num>
  <w:num w:numId="29" w16cid:durableId="506287727">
    <w:abstractNumId w:val="23"/>
  </w:num>
  <w:num w:numId="30" w16cid:durableId="1121725056">
    <w:abstractNumId w:val="24"/>
  </w:num>
  <w:num w:numId="31" w16cid:durableId="557282989">
    <w:abstractNumId w:val="0"/>
  </w:num>
  <w:num w:numId="32" w16cid:durableId="1094401244">
    <w:abstractNumId w:val="36"/>
  </w:num>
  <w:num w:numId="33" w16cid:durableId="1853176602">
    <w:abstractNumId w:val="38"/>
  </w:num>
  <w:num w:numId="34" w16cid:durableId="1759206977">
    <w:abstractNumId w:val="20"/>
  </w:num>
  <w:num w:numId="35" w16cid:durableId="1154565103">
    <w:abstractNumId w:val="15"/>
  </w:num>
  <w:num w:numId="36" w16cid:durableId="1833138737">
    <w:abstractNumId w:val="39"/>
  </w:num>
  <w:num w:numId="37" w16cid:durableId="1504853948">
    <w:abstractNumId w:val="34"/>
  </w:num>
  <w:num w:numId="38" w16cid:durableId="576136216">
    <w:abstractNumId w:val="42"/>
  </w:num>
  <w:num w:numId="39" w16cid:durableId="919024242">
    <w:abstractNumId w:val="25"/>
  </w:num>
  <w:num w:numId="40" w16cid:durableId="1701540900">
    <w:abstractNumId w:val="3"/>
  </w:num>
  <w:num w:numId="41" w16cid:durableId="100611477">
    <w:abstractNumId w:val="13"/>
  </w:num>
  <w:num w:numId="42" w16cid:durableId="1664964685">
    <w:abstractNumId w:val="37"/>
  </w:num>
  <w:num w:numId="43" w16cid:durableId="1355112018">
    <w:abstractNumId w:val="11"/>
  </w:num>
  <w:num w:numId="44" w16cid:durableId="1390959062">
    <w:abstractNumId w:val="10"/>
  </w:num>
  <w:num w:numId="45" w16cid:durableId="1575164728">
    <w:abstractNumId w:val="1"/>
  </w:num>
  <w:num w:numId="46" w16cid:durableId="1643654453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E"/>
    <w:rsid w:val="00010648"/>
    <w:rsid w:val="000110E6"/>
    <w:rsid w:val="00015F99"/>
    <w:rsid w:val="00017E05"/>
    <w:rsid w:val="000200C8"/>
    <w:rsid w:val="000238D1"/>
    <w:rsid w:val="00030182"/>
    <w:rsid w:val="000311BD"/>
    <w:rsid w:val="0003155F"/>
    <w:rsid w:val="0003192F"/>
    <w:rsid w:val="000325A0"/>
    <w:rsid w:val="00032942"/>
    <w:rsid w:val="000363B5"/>
    <w:rsid w:val="00044DFA"/>
    <w:rsid w:val="000453F8"/>
    <w:rsid w:val="00045F2F"/>
    <w:rsid w:val="00050586"/>
    <w:rsid w:val="00051F24"/>
    <w:rsid w:val="0005525B"/>
    <w:rsid w:val="0007255A"/>
    <w:rsid w:val="000778A0"/>
    <w:rsid w:val="000827D8"/>
    <w:rsid w:val="00083D06"/>
    <w:rsid w:val="000842AC"/>
    <w:rsid w:val="00084672"/>
    <w:rsid w:val="00087A76"/>
    <w:rsid w:val="00090E1F"/>
    <w:rsid w:val="000A0D5B"/>
    <w:rsid w:val="000A7ED6"/>
    <w:rsid w:val="000B114F"/>
    <w:rsid w:val="000B67AB"/>
    <w:rsid w:val="000C01ED"/>
    <w:rsid w:val="000C1DE8"/>
    <w:rsid w:val="000D0171"/>
    <w:rsid w:val="000D75CC"/>
    <w:rsid w:val="000D7E14"/>
    <w:rsid w:val="000E04CF"/>
    <w:rsid w:val="000E6CD9"/>
    <w:rsid w:val="000F221C"/>
    <w:rsid w:val="000F3585"/>
    <w:rsid w:val="000F41F2"/>
    <w:rsid w:val="000F58A0"/>
    <w:rsid w:val="001003B2"/>
    <w:rsid w:val="00100F01"/>
    <w:rsid w:val="00101824"/>
    <w:rsid w:val="0010256C"/>
    <w:rsid w:val="0010376B"/>
    <w:rsid w:val="00105F2A"/>
    <w:rsid w:val="00107FEA"/>
    <w:rsid w:val="001107D2"/>
    <w:rsid w:val="00110C9B"/>
    <w:rsid w:val="00110E91"/>
    <w:rsid w:val="00112EA4"/>
    <w:rsid w:val="00114F09"/>
    <w:rsid w:val="00116EA4"/>
    <w:rsid w:val="00117085"/>
    <w:rsid w:val="001317C8"/>
    <w:rsid w:val="00132F4F"/>
    <w:rsid w:val="00134F70"/>
    <w:rsid w:val="00143928"/>
    <w:rsid w:val="00145839"/>
    <w:rsid w:val="0014747B"/>
    <w:rsid w:val="00147CBF"/>
    <w:rsid w:val="001517DA"/>
    <w:rsid w:val="00151C2B"/>
    <w:rsid w:val="001539C4"/>
    <w:rsid w:val="001564F1"/>
    <w:rsid w:val="0016326F"/>
    <w:rsid w:val="00164FCA"/>
    <w:rsid w:val="001655F0"/>
    <w:rsid w:val="00173ACB"/>
    <w:rsid w:val="00173FD0"/>
    <w:rsid w:val="00177A9D"/>
    <w:rsid w:val="00181CC1"/>
    <w:rsid w:val="0019132E"/>
    <w:rsid w:val="00193CA2"/>
    <w:rsid w:val="0019745F"/>
    <w:rsid w:val="001976C7"/>
    <w:rsid w:val="001A2615"/>
    <w:rsid w:val="001A2894"/>
    <w:rsid w:val="001A7348"/>
    <w:rsid w:val="001B367F"/>
    <w:rsid w:val="001B51A0"/>
    <w:rsid w:val="001B5AA6"/>
    <w:rsid w:val="001C19F3"/>
    <w:rsid w:val="001C4481"/>
    <w:rsid w:val="001C5143"/>
    <w:rsid w:val="001D2047"/>
    <w:rsid w:val="001D44F0"/>
    <w:rsid w:val="001D4C3C"/>
    <w:rsid w:val="001E1DAA"/>
    <w:rsid w:val="001E2E8E"/>
    <w:rsid w:val="001E7595"/>
    <w:rsid w:val="001E7FFD"/>
    <w:rsid w:val="001F0AC1"/>
    <w:rsid w:val="001F1C52"/>
    <w:rsid w:val="001F2465"/>
    <w:rsid w:val="001F31ED"/>
    <w:rsid w:val="0020016C"/>
    <w:rsid w:val="00200708"/>
    <w:rsid w:val="002012DC"/>
    <w:rsid w:val="00203262"/>
    <w:rsid w:val="002039E4"/>
    <w:rsid w:val="0021006F"/>
    <w:rsid w:val="002110CF"/>
    <w:rsid w:val="0021297B"/>
    <w:rsid w:val="0021478C"/>
    <w:rsid w:val="00217A57"/>
    <w:rsid w:val="002202C5"/>
    <w:rsid w:val="0022609A"/>
    <w:rsid w:val="00230387"/>
    <w:rsid w:val="00230D22"/>
    <w:rsid w:val="00232201"/>
    <w:rsid w:val="00236264"/>
    <w:rsid w:val="0024563D"/>
    <w:rsid w:val="00251322"/>
    <w:rsid w:val="002536D6"/>
    <w:rsid w:val="00254EA6"/>
    <w:rsid w:val="002570A5"/>
    <w:rsid w:val="002578B2"/>
    <w:rsid w:val="00260276"/>
    <w:rsid w:val="00261481"/>
    <w:rsid w:val="002723B4"/>
    <w:rsid w:val="00272AE0"/>
    <w:rsid w:val="002749F5"/>
    <w:rsid w:val="00277E58"/>
    <w:rsid w:val="00281BCB"/>
    <w:rsid w:val="002833BA"/>
    <w:rsid w:val="0028440D"/>
    <w:rsid w:val="00284570"/>
    <w:rsid w:val="002904EB"/>
    <w:rsid w:val="002925A6"/>
    <w:rsid w:val="00294DD6"/>
    <w:rsid w:val="00295090"/>
    <w:rsid w:val="0029528A"/>
    <w:rsid w:val="002959EC"/>
    <w:rsid w:val="00296ABA"/>
    <w:rsid w:val="002A1A31"/>
    <w:rsid w:val="002A1E72"/>
    <w:rsid w:val="002A5414"/>
    <w:rsid w:val="002B0900"/>
    <w:rsid w:val="002B0C63"/>
    <w:rsid w:val="002B72BB"/>
    <w:rsid w:val="002B7620"/>
    <w:rsid w:val="002C3B25"/>
    <w:rsid w:val="002C424E"/>
    <w:rsid w:val="002C61E2"/>
    <w:rsid w:val="002D4930"/>
    <w:rsid w:val="002E0ED4"/>
    <w:rsid w:val="002F115D"/>
    <w:rsid w:val="002F5EC5"/>
    <w:rsid w:val="002F6911"/>
    <w:rsid w:val="002F7617"/>
    <w:rsid w:val="002F7D15"/>
    <w:rsid w:val="00301980"/>
    <w:rsid w:val="003035A2"/>
    <w:rsid w:val="0030533B"/>
    <w:rsid w:val="00307163"/>
    <w:rsid w:val="00310DA7"/>
    <w:rsid w:val="00322916"/>
    <w:rsid w:val="00324BB5"/>
    <w:rsid w:val="00325843"/>
    <w:rsid w:val="003273CF"/>
    <w:rsid w:val="0033137D"/>
    <w:rsid w:val="00331524"/>
    <w:rsid w:val="003336D3"/>
    <w:rsid w:val="0033672F"/>
    <w:rsid w:val="003446CE"/>
    <w:rsid w:val="00346845"/>
    <w:rsid w:val="003468DE"/>
    <w:rsid w:val="00347DE8"/>
    <w:rsid w:val="003516E9"/>
    <w:rsid w:val="0035290C"/>
    <w:rsid w:val="0036004B"/>
    <w:rsid w:val="00363F36"/>
    <w:rsid w:val="0036483A"/>
    <w:rsid w:val="003649E6"/>
    <w:rsid w:val="00367D58"/>
    <w:rsid w:val="00367ED5"/>
    <w:rsid w:val="00375243"/>
    <w:rsid w:val="00376059"/>
    <w:rsid w:val="003769DA"/>
    <w:rsid w:val="00377CD4"/>
    <w:rsid w:val="00382425"/>
    <w:rsid w:val="003827EB"/>
    <w:rsid w:val="00385307"/>
    <w:rsid w:val="0038586A"/>
    <w:rsid w:val="00393F29"/>
    <w:rsid w:val="00396E34"/>
    <w:rsid w:val="003A2782"/>
    <w:rsid w:val="003A554F"/>
    <w:rsid w:val="003A6EDC"/>
    <w:rsid w:val="003B115C"/>
    <w:rsid w:val="003B336E"/>
    <w:rsid w:val="003B369A"/>
    <w:rsid w:val="003B4C3F"/>
    <w:rsid w:val="003B522B"/>
    <w:rsid w:val="003B5D80"/>
    <w:rsid w:val="003B79A7"/>
    <w:rsid w:val="003C1E38"/>
    <w:rsid w:val="003C6CF5"/>
    <w:rsid w:val="003D3B80"/>
    <w:rsid w:val="003D3DD6"/>
    <w:rsid w:val="003D46A3"/>
    <w:rsid w:val="003D7267"/>
    <w:rsid w:val="003E0666"/>
    <w:rsid w:val="003F2B01"/>
    <w:rsid w:val="003F371D"/>
    <w:rsid w:val="003F3E33"/>
    <w:rsid w:val="003F5B50"/>
    <w:rsid w:val="003F7DCA"/>
    <w:rsid w:val="004003B7"/>
    <w:rsid w:val="00403F63"/>
    <w:rsid w:val="00404024"/>
    <w:rsid w:val="004074BB"/>
    <w:rsid w:val="004104A4"/>
    <w:rsid w:val="004140E7"/>
    <w:rsid w:val="004200E7"/>
    <w:rsid w:val="004224D0"/>
    <w:rsid w:val="004249D9"/>
    <w:rsid w:val="00425A35"/>
    <w:rsid w:val="004264CC"/>
    <w:rsid w:val="00432241"/>
    <w:rsid w:val="00432308"/>
    <w:rsid w:val="004326D4"/>
    <w:rsid w:val="004326E7"/>
    <w:rsid w:val="004343EA"/>
    <w:rsid w:val="00434E8E"/>
    <w:rsid w:val="00435928"/>
    <w:rsid w:val="00437E6D"/>
    <w:rsid w:val="0044030C"/>
    <w:rsid w:val="00441973"/>
    <w:rsid w:val="00450C78"/>
    <w:rsid w:val="00451A58"/>
    <w:rsid w:val="0045764D"/>
    <w:rsid w:val="004610F7"/>
    <w:rsid w:val="00462DD4"/>
    <w:rsid w:val="00463495"/>
    <w:rsid w:val="00465603"/>
    <w:rsid w:val="004711F5"/>
    <w:rsid w:val="00471E72"/>
    <w:rsid w:val="004724BB"/>
    <w:rsid w:val="00472C7C"/>
    <w:rsid w:val="00473C11"/>
    <w:rsid w:val="00485355"/>
    <w:rsid w:val="004856D8"/>
    <w:rsid w:val="0048735D"/>
    <w:rsid w:val="0049009A"/>
    <w:rsid w:val="004905DC"/>
    <w:rsid w:val="0049369E"/>
    <w:rsid w:val="00494B4C"/>
    <w:rsid w:val="004964C8"/>
    <w:rsid w:val="004A0BFF"/>
    <w:rsid w:val="004A1CB8"/>
    <w:rsid w:val="004A4826"/>
    <w:rsid w:val="004A7C22"/>
    <w:rsid w:val="004B0CFC"/>
    <w:rsid w:val="004B1779"/>
    <w:rsid w:val="004B46C4"/>
    <w:rsid w:val="004C23A1"/>
    <w:rsid w:val="004C2679"/>
    <w:rsid w:val="004C26FD"/>
    <w:rsid w:val="004C4DA1"/>
    <w:rsid w:val="004C53E0"/>
    <w:rsid w:val="004C5A18"/>
    <w:rsid w:val="004C6550"/>
    <w:rsid w:val="004C6E43"/>
    <w:rsid w:val="004D057A"/>
    <w:rsid w:val="004D2A1C"/>
    <w:rsid w:val="004D2C61"/>
    <w:rsid w:val="004D77BC"/>
    <w:rsid w:val="004D7A68"/>
    <w:rsid w:val="004E108F"/>
    <w:rsid w:val="004E19B9"/>
    <w:rsid w:val="004E317E"/>
    <w:rsid w:val="004E4CB4"/>
    <w:rsid w:val="004E54C5"/>
    <w:rsid w:val="004F1D58"/>
    <w:rsid w:val="004F31A4"/>
    <w:rsid w:val="004F484A"/>
    <w:rsid w:val="004F629B"/>
    <w:rsid w:val="005022DF"/>
    <w:rsid w:val="00514CB1"/>
    <w:rsid w:val="00515758"/>
    <w:rsid w:val="00516EC0"/>
    <w:rsid w:val="00516FD0"/>
    <w:rsid w:val="00520D26"/>
    <w:rsid w:val="00521A24"/>
    <w:rsid w:val="005260B1"/>
    <w:rsid w:val="00527601"/>
    <w:rsid w:val="00527FBD"/>
    <w:rsid w:val="00530169"/>
    <w:rsid w:val="005318DC"/>
    <w:rsid w:val="00534D6C"/>
    <w:rsid w:val="00537281"/>
    <w:rsid w:val="00537536"/>
    <w:rsid w:val="00543962"/>
    <w:rsid w:val="0054397D"/>
    <w:rsid w:val="00543E59"/>
    <w:rsid w:val="00546D6E"/>
    <w:rsid w:val="00550459"/>
    <w:rsid w:val="005515EE"/>
    <w:rsid w:val="0055292B"/>
    <w:rsid w:val="00562621"/>
    <w:rsid w:val="005643FE"/>
    <w:rsid w:val="00564A36"/>
    <w:rsid w:val="0056772A"/>
    <w:rsid w:val="00572EB1"/>
    <w:rsid w:val="005810CF"/>
    <w:rsid w:val="005927D9"/>
    <w:rsid w:val="00592A19"/>
    <w:rsid w:val="005947A1"/>
    <w:rsid w:val="005953A4"/>
    <w:rsid w:val="005956CD"/>
    <w:rsid w:val="005A4E8E"/>
    <w:rsid w:val="005B0EF1"/>
    <w:rsid w:val="005B1DA1"/>
    <w:rsid w:val="005C025D"/>
    <w:rsid w:val="005C0BC2"/>
    <w:rsid w:val="005C0CF6"/>
    <w:rsid w:val="005C3493"/>
    <w:rsid w:val="005C43FC"/>
    <w:rsid w:val="005C4A5A"/>
    <w:rsid w:val="005D05B8"/>
    <w:rsid w:val="005D1893"/>
    <w:rsid w:val="005F04B0"/>
    <w:rsid w:val="005F2CB5"/>
    <w:rsid w:val="005F5CAA"/>
    <w:rsid w:val="00600130"/>
    <w:rsid w:val="00601DB7"/>
    <w:rsid w:val="00602119"/>
    <w:rsid w:val="006065C6"/>
    <w:rsid w:val="00606DC9"/>
    <w:rsid w:val="00611DEB"/>
    <w:rsid w:val="00615566"/>
    <w:rsid w:val="006170EF"/>
    <w:rsid w:val="00620791"/>
    <w:rsid w:val="00620A3D"/>
    <w:rsid w:val="006237A8"/>
    <w:rsid w:val="006310D0"/>
    <w:rsid w:val="0063326A"/>
    <w:rsid w:val="00634AB8"/>
    <w:rsid w:val="006361C5"/>
    <w:rsid w:val="006410C6"/>
    <w:rsid w:val="00641603"/>
    <w:rsid w:val="006452AE"/>
    <w:rsid w:val="00645A37"/>
    <w:rsid w:val="00647B45"/>
    <w:rsid w:val="0065596D"/>
    <w:rsid w:val="00656554"/>
    <w:rsid w:val="00663DAE"/>
    <w:rsid w:val="0066526D"/>
    <w:rsid w:val="0066755F"/>
    <w:rsid w:val="00670F1E"/>
    <w:rsid w:val="006722F2"/>
    <w:rsid w:val="00682160"/>
    <w:rsid w:val="00690F16"/>
    <w:rsid w:val="00690FA9"/>
    <w:rsid w:val="00694EA2"/>
    <w:rsid w:val="00697687"/>
    <w:rsid w:val="006A3582"/>
    <w:rsid w:val="006A74DE"/>
    <w:rsid w:val="006B0EEB"/>
    <w:rsid w:val="006B13AE"/>
    <w:rsid w:val="006B1424"/>
    <w:rsid w:val="006B24B8"/>
    <w:rsid w:val="006B3988"/>
    <w:rsid w:val="006B6870"/>
    <w:rsid w:val="006B7055"/>
    <w:rsid w:val="006B76C7"/>
    <w:rsid w:val="006C7B32"/>
    <w:rsid w:val="006D4722"/>
    <w:rsid w:val="006D4FE8"/>
    <w:rsid w:val="006D65A0"/>
    <w:rsid w:val="006E0AD2"/>
    <w:rsid w:val="006E4BD2"/>
    <w:rsid w:val="006E71AD"/>
    <w:rsid w:val="006F1064"/>
    <w:rsid w:val="006F13E2"/>
    <w:rsid w:val="006F15CB"/>
    <w:rsid w:val="006F16A9"/>
    <w:rsid w:val="006F1D6B"/>
    <w:rsid w:val="006F2295"/>
    <w:rsid w:val="007023AC"/>
    <w:rsid w:val="00702C81"/>
    <w:rsid w:val="0070609E"/>
    <w:rsid w:val="00707F16"/>
    <w:rsid w:val="007121A0"/>
    <w:rsid w:val="0071275A"/>
    <w:rsid w:val="00712A79"/>
    <w:rsid w:val="00720AD8"/>
    <w:rsid w:val="00725845"/>
    <w:rsid w:val="00727E11"/>
    <w:rsid w:val="007306E2"/>
    <w:rsid w:val="00735829"/>
    <w:rsid w:val="00746AE1"/>
    <w:rsid w:val="00747481"/>
    <w:rsid w:val="00753A0D"/>
    <w:rsid w:val="00760C20"/>
    <w:rsid w:val="00765CF5"/>
    <w:rsid w:val="00766A7A"/>
    <w:rsid w:val="00771CB2"/>
    <w:rsid w:val="00771D22"/>
    <w:rsid w:val="00772EF4"/>
    <w:rsid w:val="00773AD9"/>
    <w:rsid w:val="00780BA8"/>
    <w:rsid w:val="00784419"/>
    <w:rsid w:val="00785A78"/>
    <w:rsid w:val="00787CE0"/>
    <w:rsid w:val="00795738"/>
    <w:rsid w:val="007A32D6"/>
    <w:rsid w:val="007A3F06"/>
    <w:rsid w:val="007A43DA"/>
    <w:rsid w:val="007B0F24"/>
    <w:rsid w:val="007C00DC"/>
    <w:rsid w:val="007C0566"/>
    <w:rsid w:val="007C142B"/>
    <w:rsid w:val="007C3C53"/>
    <w:rsid w:val="007C5DAE"/>
    <w:rsid w:val="007D24A3"/>
    <w:rsid w:val="007D36F9"/>
    <w:rsid w:val="007D4F65"/>
    <w:rsid w:val="007D60C2"/>
    <w:rsid w:val="007E03EC"/>
    <w:rsid w:val="007E1453"/>
    <w:rsid w:val="007E3627"/>
    <w:rsid w:val="007E4835"/>
    <w:rsid w:val="007E59BF"/>
    <w:rsid w:val="007E5CD1"/>
    <w:rsid w:val="007F19AE"/>
    <w:rsid w:val="007F31B2"/>
    <w:rsid w:val="007F787E"/>
    <w:rsid w:val="007F7EFB"/>
    <w:rsid w:val="008000CC"/>
    <w:rsid w:val="00802E51"/>
    <w:rsid w:val="00806300"/>
    <w:rsid w:val="00806FE3"/>
    <w:rsid w:val="0080710D"/>
    <w:rsid w:val="00816DF8"/>
    <w:rsid w:val="008203B3"/>
    <w:rsid w:val="008234E4"/>
    <w:rsid w:val="008257CB"/>
    <w:rsid w:val="0082717F"/>
    <w:rsid w:val="008322CD"/>
    <w:rsid w:val="008333A5"/>
    <w:rsid w:val="00833DA3"/>
    <w:rsid w:val="00834D01"/>
    <w:rsid w:val="00837DF1"/>
    <w:rsid w:val="008426F8"/>
    <w:rsid w:val="008469BC"/>
    <w:rsid w:val="0085164F"/>
    <w:rsid w:val="00857580"/>
    <w:rsid w:val="00863212"/>
    <w:rsid w:val="008723ED"/>
    <w:rsid w:val="00874827"/>
    <w:rsid w:val="00875076"/>
    <w:rsid w:val="0087701D"/>
    <w:rsid w:val="00880F41"/>
    <w:rsid w:val="00885749"/>
    <w:rsid w:val="008872D4"/>
    <w:rsid w:val="00897214"/>
    <w:rsid w:val="008A0DAB"/>
    <w:rsid w:val="008A2CA9"/>
    <w:rsid w:val="008B2F3E"/>
    <w:rsid w:val="008B4852"/>
    <w:rsid w:val="008B49C9"/>
    <w:rsid w:val="008B7220"/>
    <w:rsid w:val="008C21D8"/>
    <w:rsid w:val="008C24CB"/>
    <w:rsid w:val="008C26C6"/>
    <w:rsid w:val="008C602E"/>
    <w:rsid w:val="008C69D2"/>
    <w:rsid w:val="008D1ADF"/>
    <w:rsid w:val="008D27A3"/>
    <w:rsid w:val="008D6140"/>
    <w:rsid w:val="008E273F"/>
    <w:rsid w:val="008E3D0E"/>
    <w:rsid w:val="008E7F35"/>
    <w:rsid w:val="008F3A37"/>
    <w:rsid w:val="009028B5"/>
    <w:rsid w:val="00914069"/>
    <w:rsid w:val="0091468C"/>
    <w:rsid w:val="00917C71"/>
    <w:rsid w:val="00923F4D"/>
    <w:rsid w:val="00925D3D"/>
    <w:rsid w:val="0093018E"/>
    <w:rsid w:val="00932CBB"/>
    <w:rsid w:val="0094476C"/>
    <w:rsid w:val="00950C1C"/>
    <w:rsid w:val="00952088"/>
    <w:rsid w:val="00952D67"/>
    <w:rsid w:val="009562F0"/>
    <w:rsid w:val="00960394"/>
    <w:rsid w:val="00963FCD"/>
    <w:rsid w:val="0096442D"/>
    <w:rsid w:val="00971141"/>
    <w:rsid w:val="009727B6"/>
    <w:rsid w:val="00972A0B"/>
    <w:rsid w:val="009741E2"/>
    <w:rsid w:val="00975ECD"/>
    <w:rsid w:val="009776C3"/>
    <w:rsid w:val="00977A9B"/>
    <w:rsid w:val="00980723"/>
    <w:rsid w:val="00982138"/>
    <w:rsid w:val="0098587D"/>
    <w:rsid w:val="00993483"/>
    <w:rsid w:val="009951AD"/>
    <w:rsid w:val="00997078"/>
    <w:rsid w:val="00997282"/>
    <w:rsid w:val="00997E8E"/>
    <w:rsid w:val="009A1613"/>
    <w:rsid w:val="009A29D3"/>
    <w:rsid w:val="009A37BC"/>
    <w:rsid w:val="009A63B7"/>
    <w:rsid w:val="009A7AAE"/>
    <w:rsid w:val="009B051B"/>
    <w:rsid w:val="009C0484"/>
    <w:rsid w:val="009C3BE2"/>
    <w:rsid w:val="009C54CC"/>
    <w:rsid w:val="009C764E"/>
    <w:rsid w:val="009D29EA"/>
    <w:rsid w:val="009D3AF6"/>
    <w:rsid w:val="009D3B9E"/>
    <w:rsid w:val="009D4B44"/>
    <w:rsid w:val="009D60A8"/>
    <w:rsid w:val="009E0CBB"/>
    <w:rsid w:val="009E10CC"/>
    <w:rsid w:val="009E3C7B"/>
    <w:rsid w:val="009E46DC"/>
    <w:rsid w:val="009E58A6"/>
    <w:rsid w:val="009E5BC2"/>
    <w:rsid w:val="009E785F"/>
    <w:rsid w:val="009F12A5"/>
    <w:rsid w:val="009F319C"/>
    <w:rsid w:val="00A02750"/>
    <w:rsid w:val="00A03CC7"/>
    <w:rsid w:val="00A0478D"/>
    <w:rsid w:val="00A05CC6"/>
    <w:rsid w:val="00A10FBC"/>
    <w:rsid w:val="00A12306"/>
    <w:rsid w:val="00A12902"/>
    <w:rsid w:val="00A16202"/>
    <w:rsid w:val="00A2114A"/>
    <w:rsid w:val="00A21B06"/>
    <w:rsid w:val="00A22164"/>
    <w:rsid w:val="00A22444"/>
    <w:rsid w:val="00A233D8"/>
    <w:rsid w:val="00A2424D"/>
    <w:rsid w:val="00A26675"/>
    <w:rsid w:val="00A270E4"/>
    <w:rsid w:val="00A3489A"/>
    <w:rsid w:val="00A354B8"/>
    <w:rsid w:val="00A4460A"/>
    <w:rsid w:val="00A504FA"/>
    <w:rsid w:val="00A50C23"/>
    <w:rsid w:val="00A601F7"/>
    <w:rsid w:val="00A67CC8"/>
    <w:rsid w:val="00A7012D"/>
    <w:rsid w:val="00A72A42"/>
    <w:rsid w:val="00A751F8"/>
    <w:rsid w:val="00A75C21"/>
    <w:rsid w:val="00A76AE5"/>
    <w:rsid w:val="00A76D6E"/>
    <w:rsid w:val="00A77B3B"/>
    <w:rsid w:val="00A83A75"/>
    <w:rsid w:val="00A845FF"/>
    <w:rsid w:val="00A85C67"/>
    <w:rsid w:val="00A93D71"/>
    <w:rsid w:val="00A9517F"/>
    <w:rsid w:val="00A95DF8"/>
    <w:rsid w:val="00A96C3E"/>
    <w:rsid w:val="00AA0BEA"/>
    <w:rsid w:val="00AA139A"/>
    <w:rsid w:val="00AA3C45"/>
    <w:rsid w:val="00AB1757"/>
    <w:rsid w:val="00AB3352"/>
    <w:rsid w:val="00AB6F9C"/>
    <w:rsid w:val="00AB7AD6"/>
    <w:rsid w:val="00AC2A2E"/>
    <w:rsid w:val="00AC312A"/>
    <w:rsid w:val="00AD0639"/>
    <w:rsid w:val="00AD0C05"/>
    <w:rsid w:val="00AD1171"/>
    <w:rsid w:val="00AD3E84"/>
    <w:rsid w:val="00AE0A73"/>
    <w:rsid w:val="00AE1FCA"/>
    <w:rsid w:val="00AE2F7F"/>
    <w:rsid w:val="00AE3B6B"/>
    <w:rsid w:val="00AF2ABA"/>
    <w:rsid w:val="00AF327B"/>
    <w:rsid w:val="00AF4246"/>
    <w:rsid w:val="00AF6E39"/>
    <w:rsid w:val="00B0228E"/>
    <w:rsid w:val="00B06C57"/>
    <w:rsid w:val="00B1064F"/>
    <w:rsid w:val="00B11962"/>
    <w:rsid w:val="00B12452"/>
    <w:rsid w:val="00B135EE"/>
    <w:rsid w:val="00B17555"/>
    <w:rsid w:val="00B17E29"/>
    <w:rsid w:val="00B25F7D"/>
    <w:rsid w:val="00B27D29"/>
    <w:rsid w:val="00B34119"/>
    <w:rsid w:val="00B40D93"/>
    <w:rsid w:val="00B41D3F"/>
    <w:rsid w:val="00B44B68"/>
    <w:rsid w:val="00B44D3C"/>
    <w:rsid w:val="00B4786C"/>
    <w:rsid w:val="00B50F6F"/>
    <w:rsid w:val="00B513B3"/>
    <w:rsid w:val="00B530BF"/>
    <w:rsid w:val="00B5435B"/>
    <w:rsid w:val="00B54A01"/>
    <w:rsid w:val="00B57091"/>
    <w:rsid w:val="00B6010F"/>
    <w:rsid w:val="00B6531C"/>
    <w:rsid w:val="00B72BBB"/>
    <w:rsid w:val="00B73E7E"/>
    <w:rsid w:val="00B820F1"/>
    <w:rsid w:val="00B82424"/>
    <w:rsid w:val="00B82AEA"/>
    <w:rsid w:val="00B83F22"/>
    <w:rsid w:val="00B85489"/>
    <w:rsid w:val="00B920C7"/>
    <w:rsid w:val="00B95A01"/>
    <w:rsid w:val="00BA0206"/>
    <w:rsid w:val="00BA504A"/>
    <w:rsid w:val="00BA5177"/>
    <w:rsid w:val="00BA716F"/>
    <w:rsid w:val="00BB2A7D"/>
    <w:rsid w:val="00BB4B3C"/>
    <w:rsid w:val="00BC3F65"/>
    <w:rsid w:val="00BC5502"/>
    <w:rsid w:val="00BC67F6"/>
    <w:rsid w:val="00BD30AB"/>
    <w:rsid w:val="00BD32BD"/>
    <w:rsid w:val="00BD4FC8"/>
    <w:rsid w:val="00BD750F"/>
    <w:rsid w:val="00BE1A15"/>
    <w:rsid w:val="00BE6D7A"/>
    <w:rsid w:val="00BE7598"/>
    <w:rsid w:val="00BF2DC2"/>
    <w:rsid w:val="00C019BA"/>
    <w:rsid w:val="00C02981"/>
    <w:rsid w:val="00C078CD"/>
    <w:rsid w:val="00C10E81"/>
    <w:rsid w:val="00C11A95"/>
    <w:rsid w:val="00C12ACE"/>
    <w:rsid w:val="00C13F6F"/>
    <w:rsid w:val="00C152BA"/>
    <w:rsid w:val="00C166FB"/>
    <w:rsid w:val="00C17491"/>
    <w:rsid w:val="00C207C6"/>
    <w:rsid w:val="00C2385E"/>
    <w:rsid w:val="00C247ED"/>
    <w:rsid w:val="00C24835"/>
    <w:rsid w:val="00C24CA4"/>
    <w:rsid w:val="00C27305"/>
    <w:rsid w:val="00C354D0"/>
    <w:rsid w:val="00C37164"/>
    <w:rsid w:val="00C41F22"/>
    <w:rsid w:val="00C43164"/>
    <w:rsid w:val="00C43289"/>
    <w:rsid w:val="00C44FE3"/>
    <w:rsid w:val="00C44FF6"/>
    <w:rsid w:val="00C45926"/>
    <w:rsid w:val="00C50E27"/>
    <w:rsid w:val="00C520E5"/>
    <w:rsid w:val="00C537A3"/>
    <w:rsid w:val="00C54587"/>
    <w:rsid w:val="00C55F1A"/>
    <w:rsid w:val="00C5691B"/>
    <w:rsid w:val="00C56F08"/>
    <w:rsid w:val="00C61D6B"/>
    <w:rsid w:val="00C71510"/>
    <w:rsid w:val="00C82E82"/>
    <w:rsid w:val="00C91C2A"/>
    <w:rsid w:val="00C93508"/>
    <w:rsid w:val="00C93B93"/>
    <w:rsid w:val="00C97259"/>
    <w:rsid w:val="00CA2A9C"/>
    <w:rsid w:val="00CA5496"/>
    <w:rsid w:val="00CA6550"/>
    <w:rsid w:val="00CA6DE5"/>
    <w:rsid w:val="00CB0DFD"/>
    <w:rsid w:val="00CB66CD"/>
    <w:rsid w:val="00CC03E7"/>
    <w:rsid w:val="00CC0F91"/>
    <w:rsid w:val="00CC48C6"/>
    <w:rsid w:val="00CC4DC0"/>
    <w:rsid w:val="00CC5A8C"/>
    <w:rsid w:val="00CC702A"/>
    <w:rsid w:val="00CD1386"/>
    <w:rsid w:val="00CD195F"/>
    <w:rsid w:val="00CE06BD"/>
    <w:rsid w:val="00CE67A7"/>
    <w:rsid w:val="00CF1638"/>
    <w:rsid w:val="00CF2981"/>
    <w:rsid w:val="00CF5866"/>
    <w:rsid w:val="00D0260C"/>
    <w:rsid w:val="00D05D75"/>
    <w:rsid w:val="00D1004D"/>
    <w:rsid w:val="00D13FAA"/>
    <w:rsid w:val="00D14C55"/>
    <w:rsid w:val="00D16A0D"/>
    <w:rsid w:val="00D23EF1"/>
    <w:rsid w:val="00D2419C"/>
    <w:rsid w:val="00D241EE"/>
    <w:rsid w:val="00D30385"/>
    <w:rsid w:val="00D32420"/>
    <w:rsid w:val="00D33194"/>
    <w:rsid w:val="00D33765"/>
    <w:rsid w:val="00D37D0F"/>
    <w:rsid w:val="00D56602"/>
    <w:rsid w:val="00D61003"/>
    <w:rsid w:val="00D64FC5"/>
    <w:rsid w:val="00D65201"/>
    <w:rsid w:val="00D66C66"/>
    <w:rsid w:val="00D71222"/>
    <w:rsid w:val="00D716F3"/>
    <w:rsid w:val="00D73099"/>
    <w:rsid w:val="00D77374"/>
    <w:rsid w:val="00D77E06"/>
    <w:rsid w:val="00D81C42"/>
    <w:rsid w:val="00D81FD0"/>
    <w:rsid w:val="00D836EC"/>
    <w:rsid w:val="00D844FD"/>
    <w:rsid w:val="00D858E2"/>
    <w:rsid w:val="00D868E2"/>
    <w:rsid w:val="00D911BB"/>
    <w:rsid w:val="00D92AF1"/>
    <w:rsid w:val="00D93971"/>
    <w:rsid w:val="00D94A2C"/>
    <w:rsid w:val="00D95814"/>
    <w:rsid w:val="00D97AF9"/>
    <w:rsid w:val="00DA276D"/>
    <w:rsid w:val="00DA3D37"/>
    <w:rsid w:val="00DB133B"/>
    <w:rsid w:val="00DB1666"/>
    <w:rsid w:val="00DB34AB"/>
    <w:rsid w:val="00DB3A09"/>
    <w:rsid w:val="00DB4491"/>
    <w:rsid w:val="00DB44B9"/>
    <w:rsid w:val="00DB5E47"/>
    <w:rsid w:val="00DB60ED"/>
    <w:rsid w:val="00DB761A"/>
    <w:rsid w:val="00DC4F97"/>
    <w:rsid w:val="00DC6BCD"/>
    <w:rsid w:val="00DD1F68"/>
    <w:rsid w:val="00DD4835"/>
    <w:rsid w:val="00DE3323"/>
    <w:rsid w:val="00DE36A0"/>
    <w:rsid w:val="00DE37CB"/>
    <w:rsid w:val="00DE5D1C"/>
    <w:rsid w:val="00DF40D5"/>
    <w:rsid w:val="00E0004D"/>
    <w:rsid w:val="00E020F3"/>
    <w:rsid w:val="00E0284C"/>
    <w:rsid w:val="00E04C07"/>
    <w:rsid w:val="00E0616B"/>
    <w:rsid w:val="00E07488"/>
    <w:rsid w:val="00E11DB6"/>
    <w:rsid w:val="00E1566C"/>
    <w:rsid w:val="00E20016"/>
    <w:rsid w:val="00E2056B"/>
    <w:rsid w:val="00E227AF"/>
    <w:rsid w:val="00E22C7E"/>
    <w:rsid w:val="00E248E5"/>
    <w:rsid w:val="00E26D59"/>
    <w:rsid w:val="00E279A5"/>
    <w:rsid w:val="00E32FD1"/>
    <w:rsid w:val="00E349EC"/>
    <w:rsid w:val="00E35918"/>
    <w:rsid w:val="00E37468"/>
    <w:rsid w:val="00E41B39"/>
    <w:rsid w:val="00E460B7"/>
    <w:rsid w:val="00E50780"/>
    <w:rsid w:val="00E60639"/>
    <w:rsid w:val="00E62BCF"/>
    <w:rsid w:val="00E63BD2"/>
    <w:rsid w:val="00E64AAE"/>
    <w:rsid w:val="00E700BB"/>
    <w:rsid w:val="00E703C8"/>
    <w:rsid w:val="00E80B4F"/>
    <w:rsid w:val="00E8360E"/>
    <w:rsid w:val="00E83DDB"/>
    <w:rsid w:val="00E90C7B"/>
    <w:rsid w:val="00E90D1D"/>
    <w:rsid w:val="00E92FC0"/>
    <w:rsid w:val="00E95061"/>
    <w:rsid w:val="00EA2F71"/>
    <w:rsid w:val="00EA3A51"/>
    <w:rsid w:val="00EA3FB0"/>
    <w:rsid w:val="00EA7B28"/>
    <w:rsid w:val="00EB07BF"/>
    <w:rsid w:val="00EB1576"/>
    <w:rsid w:val="00EC01C3"/>
    <w:rsid w:val="00EC386F"/>
    <w:rsid w:val="00EC6CFB"/>
    <w:rsid w:val="00ED178A"/>
    <w:rsid w:val="00ED2165"/>
    <w:rsid w:val="00ED2EE5"/>
    <w:rsid w:val="00ED55DD"/>
    <w:rsid w:val="00EE3CD1"/>
    <w:rsid w:val="00EE5C48"/>
    <w:rsid w:val="00EF3D9C"/>
    <w:rsid w:val="00EF4C42"/>
    <w:rsid w:val="00EF6731"/>
    <w:rsid w:val="00F00B6D"/>
    <w:rsid w:val="00F025AA"/>
    <w:rsid w:val="00F037AF"/>
    <w:rsid w:val="00F039FB"/>
    <w:rsid w:val="00F052EA"/>
    <w:rsid w:val="00F12581"/>
    <w:rsid w:val="00F12A31"/>
    <w:rsid w:val="00F1478A"/>
    <w:rsid w:val="00F156A1"/>
    <w:rsid w:val="00F17259"/>
    <w:rsid w:val="00F17488"/>
    <w:rsid w:val="00F214B7"/>
    <w:rsid w:val="00F21E21"/>
    <w:rsid w:val="00F22359"/>
    <w:rsid w:val="00F22AEA"/>
    <w:rsid w:val="00F305D0"/>
    <w:rsid w:val="00F333EB"/>
    <w:rsid w:val="00F34FCB"/>
    <w:rsid w:val="00F37B68"/>
    <w:rsid w:val="00F4183A"/>
    <w:rsid w:val="00F43423"/>
    <w:rsid w:val="00F43F85"/>
    <w:rsid w:val="00F45EC2"/>
    <w:rsid w:val="00F46491"/>
    <w:rsid w:val="00F532FB"/>
    <w:rsid w:val="00F54917"/>
    <w:rsid w:val="00F56930"/>
    <w:rsid w:val="00F56ED3"/>
    <w:rsid w:val="00F5757B"/>
    <w:rsid w:val="00F60724"/>
    <w:rsid w:val="00F61E1E"/>
    <w:rsid w:val="00F63283"/>
    <w:rsid w:val="00F649D5"/>
    <w:rsid w:val="00F6681B"/>
    <w:rsid w:val="00F713FE"/>
    <w:rsid w:val="00F733E9"/>
    <w:rsid w:val="00F76B40"/>
    <w:rsid w:val="00F80AB4"/>
    <w:rsid w:val="00F873C5"/>
    <w:rsid w:val="00F90EF7"/>
    <w:rsid w:val="00F96A5B"/>
    <w:rsid w:val="00F97438"/>
    <w:rsid w:val="00F97871"/>
    <w:rsid w:val="00FA13B4"/>
    <w:rsid w:val="00FB07B9"/>
    <w:rsid w:val="00FB2459"/>
    <w:rsid w:val="00FB3754"/>
    <w:rsid w:val="00FB4D5D"/>
    <w:rsid w:val="00FC35AD"/>
    <w:rsid w:val="00FE1CCD"/>
    <w:rsid w:val="00FE4AFD"/>
    <w:rsid w:val="00FF0840"/>
    <w:rsid w:val="00FF0BED"/>
    <w:rsid w:val="00FF1085"/>
    <w:rsid w:val="00FF241A"/>
    <w:rsid w:val="00FF77A8"/>
    <w:rsid w:val="052A6B12"/>
    <w:rsid w:val="0719B468"/>
    <w:rsid w:val="0ACB9BC8"/>
    <w:rsid w:val="0AE1B1F2"/>
    <w:rsid w:val="12D63BF6"/>
    <w:rsid w:val="1610A3B5"/>
    <w:rsid w:val="17B11D58"/>
    <w:rsid w:val="17C8A402"/>
    <w:rsid w:val="1B1773E8"/>
    <w:rsid w:val="1D924669"/>
    <w:rsid w:val="1EB06DF2"/>
    <w:rsid w:val="21E3A553"/>
    <w:rsid w:val="241648C0"/>
    <w:rsid w:val="249B11FF"/>
    <w:rsid w:val="263AD468"/>
    <w:rsid w:val="269DEE8E"/>
    <w:rsid w:val="36A2D781"/>
    <w:rsid w:val="37F7FC6B"/>
    <w:rsid w:val="3811778F"/>
    <w:rsid w:val="3857D03F"/>
    <w:rsid w:val="39805AF8"/>
    <w:rsid w:val="3FECC96B"/>
    <w:rsid w:val="4049B9C7"/>
    <w:rsid w:val="47CCFDAE"/>
    <w:rsid w:val="4B22C3DD"/>
    <w:rsid w:val="4B3FDC9C"/>
    <w:rsid w:val="4C233F05"/>
    <w:rsid w:val="4D77CFBC"/>
    <w:rsid w:val="5136B16A"/>
    <w:rsid w:val="527B5165"/>
    <w:rsid w:val="52EF70E5"/>
    <w:rsid w:val="5517F60B"/>
    <w:rsid w:val="5678C3B7"/>
    <w:rsid w:val="5782E396"/>
    <w:rsid w:val="5A21F420"/>
    <w:rsid w:val="5A477D4E"/>
    <w:rsid w:val="5BB2A699"/>
    <w:rsid w:val="5CDF5A1B"/>
    <w:rsid w:val="5E3D91EA"/>
    <w:rsid w:val="61509BF1"/>
    <w:rsid w:val="67BCD2ED"/>
    <w:rsid w:val="691C5A47"/>
    <w:rsid w:val="716BA2B9"/>
    <w:rsid w:val="71C81EFE"/>
    <w:rsid w:val="73B96107"/>
    <w:rsid w:val="742438A2"/>
    <w:rsid w:val="77B47EA6"/>
    <w:rsid w:val="782DA014"/>
    <w:rsid w:val="7874C15C"/>
    <w:rsid w:val="7A370096"/>
    <w:rsid w:val="7A8847AA"/>
    <w:rsid w:val="7AF95CA2"/>
    <w:rsid w:val="7D96E2E8"/>
    <w:rsid w:val="7E4A25C1"/>
    <w:rsid w:val="7E71A934"/>
    <w:rsid w:val="7EDA8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5B31F"/>
  <w15:chartTrackingRefBased/>
  <w15:docId w15:val="{6F920CE6-9169-4041-A432-3405245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85"/>
    <w:pPr>
      <w:spacing w:after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42B"/>
    <w:pPr>
      <w:keepNext/>
      <w:keepLines/>
      <w:numPr>
        <w:numId w:val="19"/>
      </w:numPr>
      <w:spacing w:before="240" w:after="240"/>
      <w:ind w:left="567" w:hanging="425"/>
      <w:outlineLvl w:val="0"/>
    </w:pPr>
    <w:rPr>
      <w:rFonts w:eastAsia="Times New Roman" w:cs="Times New Roman"/>
      <w:b/>
      <w:bCs/>
      <w:color w:val="000000" w:themeColor="text1"/>
      <w:sz w:val="36"/>
      <w:szCs w:val="36"/>
    </w:rPr>
  </w:style>
  <w:style w:type="paragraph" w:styleId="Heading2">
    <w:name w:val="heading 2"/>
    <w:basedOn w:val="Heading3"/>
    <w:next w:val="Normal"/>
    <w:link w:val="Heading2Char"/>
    <w:autoRedefine/>
    <w:uiPriority w:val="9"/>
    <w:qFormat/>
    <w:rsid w:val="00923F4D"/>
    <w:pPr>
      <w:numPr>
        <w:ilvl w:val="1"/>
      </w:numPr>
      <w:ind w:left="851" w:hanging="567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63D"/>
    <w:pPr>
      <w:numPr>
        <w:ilvl w:val="2"/>
        <w:numId w:val="19"/>
      </w:numPr>
      <w:spacing w:before="100" w:beforeAutospacing="1" w:after="120" w:line="240" w:lineRule="auto"/>
      <w:contextualSpacing/>
      <w:outlineLvl w:val="2"/>
    </w:pPr>
    <w:rPr>
      <w:rFonts w:eastAsia="Times New Roman" w:cs="Times New Roman"/>
      <w:b/>
      <w:bCs/>
      <w:sz w:val="28"/>
      <w:szCs w:val="28"/>
      <w:lang w:val="ru-RU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75243"/>
    <w:pPr>
      <w:numPr>
        <w:ilvl w:val="3"/>
      </w:numPr>
      <w:ind w:left="0" w:firstLine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F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Normal"/>
    <w:rsid w:val="00B022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2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28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022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28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0228E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DefaultParagraphFont"/>
    <w:rsid w:val="00B0228E"/>
  </w:style>
  <w:style w:type="character" w:styleId="Strong">
    <w:name w:val="Strong"/>
    <w:basedOn w:val="DefaultParagraphFont"/>
    <w:uiPriority w:val="22"/>
    <w:qFormat/>
    <w:rsid w:val="00B0228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142B"/>
    <w:rPr>
      <w:rFonts w:ascii="Times New Roman" w:eastAsia="Times New Roman" w:hAnsi="Times New Roman" w:cs="Times New Roman"/>
      <w:b/>
      <w:bCs/>
      <w:color w:val="000000" w:themeColor="tex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69768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B7220"/>
    <w:pPr>
      <w:tabs>
        <w:tab w:val="left" w:pos="851"/>
        <w:tab w:val="left" w:pos="9498"/>
        <w:tab w:val="right" w:leader="dot" w:pos="9910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697687"/>
    <w:pPr>
      <w:spacing w:after="100"/>
      <w:ind w:left="44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F41F2"/>
    <w:pPr>
      <w:tabs>
        <w:tab w:val="left" w:pos="851"/>
        <w:tab w:val="right" w:leader="dot" w:pos="10632"/>
      </w:tabs>
      <w:spacing w:after="100"/>
      <w:ind w:left="142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68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6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6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11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56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">
    <w:name w:val="Табличный"/>
    <w:basedOn w:val="Normal"/>
    <w:link w:val="a0"/>
    <w:rsid w:val="00BB4B3C"/>
    <w:pPr>
      <w:keepLines/>
      <w:spacing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0">
    <w:name w:val="Табличный Знак"/>
    <w:link w:val="a"/>
    <w:locked/>
    <w:rsid w:val="00BB4B3C"/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a1">
    <w:name w:val="Команда"/>
    <w:basedOn w:val="Normal"/>
    <w:next w:val="Normal"/>
    <w:link w:val="a2"/>
    <w:rsid w:val="00BB4B3C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contextualSpacing/>
      <w:textAlignment w:val="baseline"/>
    </w:pPr>
    <w:rPr>
      <w:rFonts w:ascii="Courier New" w:eastAsia="Times New Roman" w:hAnsi="Courier New" w:cs="Calibri"/>
      <w:bCs/>
      <w:sz w:val="24"/>
      <w:szCs w:val="20"/>
      <w:lang w:eastAsia="ru-RU"/>
    </w:rPr>
  </w:style>
  <w:style w:type="character" w:customStyle="1" w:styleId="a2">
    <w:name w:val="Команда Знак"/>
    <w:link w:val="a1"/>
    <w:rsid w:val="00BB4B3C"/>
    <w:rPr>
      <w:rFonts w:ascii="Courier New" w:eastAsia="Times New Roman" w:hAnsi="Courier New" w:cs="Calibri"/>
      <w:bCs/>
      <w:sz w:val="24"/>
      <w:szCs w:val="20"/>
      <w:lang w:eastAsia="ru-RU"/>
    </w:rPr>
  </w:style>
  <w:style w:type="paragraph" w:customStyle="1" w:styleId="a3">
    <w:name w:val="Таблица"/>
    <w:basedOn w:val="Caption"/>
    <w:rsid w:val="00BB4B3C"/>
    <w:pPr>
      <w:keepNext/>
      <w:keepLines/>
      <w:widowControl w:val="0"/>
      <w:overflowPunct w:val="0"/>
      <w:autoSpaceDE w:val="0"/>
      <w:autoSpaceDN w:val="0"/>
      <w:adjustRightInd w:val="0"/>
      <w:spacing w:before="360" w:after="0"/>
      <w:ind w:left="17" w:hanging="17"/>
      <w:contextualSpacing/>
      <w:textAlignment w:val="baseline"/>
    </w:pPr>
    <w:rPr>
      <w:rFonts w:ascii="Arial" w:eastAsia="Times New Roman" w:hAnsi="Arial" w:cs="Arial"/>
      <w:b/>
      <w:i w:val="0"/>
      <w:iCs w:val="0"/>
      <w:color w:val="auto"/>
      <w:sz w:val="24"/>
      <w:szCs w:val="20"/>
      <w:lang w:val="ru-RU"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4B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4">
    <w:name w:val="Послетабличный"/>
    <w:basedOn w:val="Normal"/>
    <w:rsid w:val="00BB4B3C"/>
    <w:pPr>
      <w:keepLines/>
      <w:widowControl w:val="0"/>
      <w:overflowPunct w:val="0"/>
      <w:autoSpaceDE w:val="0"/>
      <w:autoSpaceDN w:val="0"/>
      <w:adjustRightInd w:val="0"/>
      <w:spacing w:before="360" w:after="120" w:line="312" w:lineRule="auto"/>
      <w:ind w:firstLine="720"/>
      <w:contextualSpacing/>
      <w:textAlignment w:val="baseline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7524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Vekas">
    <w:name w:val="Vekas"/>
    <w:basedOn w:val="TableNormal"/>
    <w:uiPriority w:val="99"/>
    <w:rsid w:val="0033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E2F3" w:themeFill="accent1" w:themeFillTint="33"/>
      </w:tcPr>
    </w:tblStylePr>
  </w:style>
  <w:style w:type="numbering" w:customStyle="1" w:styleId="1">
    <w:name w:val="Стиль1"/>
    <w:uiPriority w:val="99"/>
    <w:rsid w:val="00F12A31"/>
    <w:pPr>
      <w:numPr>
        <w:numId w:val="20"/>
      </w:numPr>
    </w:pPr>
  </w:style>
  <w:style w:type="table" w:styleId="TableGrid">
    <w:name w:val="Table Grid"/>
    <w:basedOn w:val="TableNormal"/>
    <w:uiPriority w:val="39"/>
    <w:rsid w:val="00BC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C54CC"/>
    <w:pPr>
      <w:spacing w:after="100"/>
      <w:ind w:left="660"/>
    </w:pPr>
    <w:rPr>
      <w:rFonts w:eastAsiaTheme="minorEastAsia"/>
      <w:lang w:val="ru-RU"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9C54CC"/>
    <w:pPr>
      <w:spacing w:after="100"/>
      <w:ind w:left="880"/>
    </w:pPr>
    <w:rPr>
      <w:rFonts w:eastAsiaTheme="minorEastAsia"/>
      <w:lang w:val="ru-RU"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9C54CC"/>
    <w:pPr>
      <w:spacing w:after="100"/>
      <w:ind w:left="1100"/>
    </w:pPr>
    <w:rPr>
      <w:rFonts w:eastAsiaTheme="minorEastAsia"/>
      <w:lang w:val="ru-RU"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C54CC"/>
    <w:pPr>
      <w:spacing w:after="100"/>
      <w:ind w:left="1320"/>
    </w:pPr>
    <w:rPr>
      <w:rFonts w:eastAsiaTheme="minorEastAsia"/>
      <w:lang w:val="ru-RU"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C54CC"/>
    <w:pPr>
      <w:spacing w:after="100"/>
      <w:ind w:left="1540"/>
    </w:pPr>
    <w:rPr>
      <w:rFonts w:eastAsiaTheme="minorEastAsia"/>
      <w:lang w:val="ru-RU"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C54CC"/>
    <w:pPr>
      <w:spacing w:after="100"/>
      <w:ind w:left="1760"/>
    </w:pPr>
    <w:rPr>
      <w:rFonts w:eastAsiaTheme="minorEastAsia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C54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5A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8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CC7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C7"/>
  </w:style>
  <w:style w:type="paragraph" w:styleId="Footer">
    <w:name w:val="footer"/>
    <w:basedOn w:val="Normal"/>
    <w:link w:val="FooterChar"/>
    <w:uiPriority w:val="99"/>
    <w:unhideWhenUsed/>
    <w:rsid w:val="00A03CC7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C7"/>
  </w:style>
  <w:style w:type="paragraph" w:customStyle="1" w:styleId="a5">
    <w:name w:val="Надпись"/>
    <w:basedOn w:val="Normal"/>
    <w:rsid w:val="0054396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ISOCPEUR" w:eastAsia="Times New Roman" w:hAnsi="ISOCPEUR" w:cs="Times New Roman"/>
      <w:i/>
      <w:sz w:val="26"/>
      <w:szCs w:val="20"/>
      <w:lang w:val="ru-RU" w:eastAsia="ru-RU"/>
    </w:rPr>
  </w:style>
  <w:style w:type="paragraph" w:customStyle="1" w:styleId="a6">
    <w:name w:val="Надпись малая"/>
    <w:basedOn w:val="a5"/>
    <w:rsid w:val="00543962"/>
    <w:pPr>
      <w:jc w:val="left"/>
    </w:pPr>
    <w:rPr>
      <w:sz w:val="20"/>
    </w:rPr>
  </w:style>
  <w:style w:type="paragraph" w:customStyle="1" w:styleId="a7">
    <w:name w:val="ТИТЛ"/>
    <w:basedOn w:val="Normal"/>
    <w:next w:val="Normal"/>
    <w:rsid w:val="00AD3E84"/>
    <w:pPr>
      <w:keepNext/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ISOCPEUR" w:eastAsia="Times New Roman" w:hAnsi="ISOCPEUR" w:cs="Times New Roman"/>
      <w:b/>
      <w:caps/>
      <w:sz w:val="36"/>
      <w:szCs w:val="20"/>
      <w:lang w:val="ru-RU" w:eastAsia="ru-RU"/>
    </w:rPr>
  </w:style>
  <w:style w:type="paragraph" w:customStyle="1" w:styleId="formattext">
    <w:name w:val="formattext"/>
    <w:basedOn w:val="Normal"/>
    <w:rsid w:val="00450C7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A131-524E-4FF7-9A6B-68CE9668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Андрей Аксенов</cp:lastModifiedBy>
  <cp:revision>4</cp:revision>
  <cp:lastPrinted>2021-05-13T06:14:00Z</cp:lastPrinted>
  <dcterms:created xsi:type="dcterms:W3CDTF">2021-05-13T06:10:00Z</dcterms:created>
  <dcterms:modified xsi:type="dcterms:W3CDTF">2024-06-27T13:06:00Z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ВКС.СЗКМ.000</vt:lpwstr>
  </property>
</Properties>
</file>